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27F" w:rsidRDefault="0044627F" w:rsidP="0044627F">
      <w:pPr>
        <w:pStyle w:val="Heading3"/>
        <w:spacing w:line="360" w:lineRule="auto"/>
        <w:rPr>
          <w:rFonts w:ascii="Courier New" w:hAnsi="Courier New"/>
          <w:b w:val="0"/>
          <w:sz w:val="28"/>
          <w:u w:val="none"/>
        </w:rPr>
      </w:pPr>
    </w:p>
    <w:p w:rsidR="0044627F" w:rsidRDefault="0044627F" w:rsidP="0044627F"/>
    <w:p w:rsidR="0044627F" w:rsidRDefault="0044627F" w:rsidP="0044627F"/>
    <w:p w:rsidR="0044627F" w:rsidRDefault="0044627F" w:rsidP="0044627F"/>
    <w:p w:rsidR="0044627F" w:rsidRDefault="0044627F" w:rsidP="0044627F"/>
    <w:p w:rsidR="0044627F" w:rsidRDefault="0044627F" w:rsidP="0044627F"/>
    <w:p w:rsidR="0044627F" w:rsidRDefault="0044627F" w:rsidP="0044627F"/>
    <w:p w:rsidR="0044627F" w:rsidRDefault="0044627F" w:rsidP="0044627F"/>
    <w:p w:rsidR="0044627F" w:rsidRPr="00501440" w:rsidRDefault="0044627F" w:rsidP="0044627F"/>
    <w:p w:rsidR="0044627F" w:rsidRDefault="0044627F" w:rsidP="0044627F">
      <w:pPr>
        <w:pStyle w:val="Heading3"/>
        <w:spacing w:line="360" w:lineRule="auto"/>
        <w:rPr>
          <w:bCs/>
          <w:sz w:val="40"/>
          <w:lang w:val="en-US"/>
        </w:rPr>
      </w:pPr>
    </w:p>
    <w:p w:rsidR="0044627F" w:rsidRDefault="0044627F" w:rsidP="0044627F">
      <w:pPr>
        <w:pStyle w:val="Heading3"/>
        <w:spacing w:line="360" w:lineRule="auto"/>
        <w:rPr>
          <w:bCs/>
          <w:sz w:val="40"/>
        </w:rPr>
      </w:pPr>
      <w:r>
        <w:rPr>
          <w:bCs/>
          <w:sz w:val="40"/>
        </w:rPr>
        <w:t>SECTION – III</w:t>
      </w:r>
    </w:p>
    <w:p w:rsidR="0044627F" w:rsidRDefault="0044627F" w:rsidP="0044627F">
      <w:pPr>
        <w:spacing w:line="360" w:lineRule="auto"/>
        <w:jc w:val="center"/>
        <w:rPr>
          <w:rFonts w:ascii="Times New Roman" w:hAnsi="Times New Roman"/>
          <w:b/>
        </w:rPr>
      </w:pPr>
    </w:p>
    <w:p w:rsidR="0044627F" w:rsidRDefault="0044627F" w:rsidP="0044627F">
      <w:pPr>
        <w:jc w:val="center"/>
        <w:rPr>
          <w:rFonts w:ascii="Times New Roman" w:hAnsi="Times New Roman"/>
          <w:b/>
        </w:rPr>
      </w:pPr>
    </w:p>
    <w:p w:rsidR="0044627F" w:rsidRDefault="0044627F" w:rsidP="0044627F">
      <w:pPr>
        <w:rPr>
          <w:rFonts w:ascii="Times New Roman" w:hAnsi="Times New Roman"/>
          <w:b/>
          <w:sz w:val="44"/>
        </w:rPr>
      </w:pPr>
    </w:p>
    <w:p w:rsidR="0044627F" w:rsidRDefault="0044627F" w:rsidP="0044627F">
      <w:pPr>
        <w:jc w:val="center"/>
        <w:rPr>
          <w:rFonts w:ascii="Times New Roman" w:hAnsi="Times New Roman"/>
          <w:b/>
          <w:sz w:val="44"/>
        </w:rPr>
      </w:pPr>
    </w:p>
    <w:p w:rsidR="0044627F" w:rsidRDefault="0044627F" w:rsidP="0044627F">
      <w:pPr>
        <w:jc w:val="center"/>
        <w:rPr>
          <w:rFonts w:ascii="Times New Roman" w:hAnsi="Times New Roman"/>
          <w:b/>
          <w:sz w:val="44"/>
        </w:rPr>
      </w:pPr>
    </w:p>
    <w:p w:rsidR="0044627F" w:rsidRDefault="0044627F" w:rsidP="0044627F">
      <w:pPr>
        <w:pStyle w:val="Heading3"/>
        <w:spacing w:line="360" w:lineRule="auto"/>
        <w:rPr>
          <w:sz w:val="44"/>
          <w:u w:val="none"/>
        </w:rPr>
      </w:pPr>
      <w:r>
        <w:rPr>
          <w:sz w:val="44"/>
          <w:u w:val="none"/>
        </w:rPr>
        <w:t xml:space="preserve">TECHNICAL SPECIFICATIONS </w:t>
      </w:r>
    </w:p>
    <w:p w:rsidR="0044627F" w:rsidRDefault="0044627F" w:rsidP="0044627F">
      <w:pPr>
        <w:pStyle w:val="Heading5"/>
      </w:pPr>
      <w:r>
        <w:t>FOR</w:t>
      </w:r>
    </w:p>
    <w:p w:rsidR="0044627F" w:rsidRDefault="0044627F" w:rsidP="0044627F"/>
    <w:p w:rsidR="0044627F" w:rsidRDefault="0044627F" w:rsidP="0044627F">
      <w:pPr>
        <w:spacing w:line="480" w:lineRule="auto"/>
        <w:jc w:val="center"/>
        <w:rPr>
          <w:rFonts w:ascii="Times New Roman" w:hAnsi="Times New Roman"/>
          <w:b/>
        </w:rPr>
      </w:pPr>
      <w:r>
        <w:rPr>
          <w:rFonts w:ascii="Times New Roman" w:hAnsi="Times New Roman"/>
          <w:b/>
        </w:rPr>
        <w:t xml:space="preserve">   </w:t>
      </w:r>
      <w:smartTag w:uri="urn:schemas-microsoft-com:office:smarttags" w:element="place">
        <w:smartTag w:uri="urn:schemas-microsoft-com:office:smarttags" w:element="PlaceName">
          <w:r>
            <w:rPr>
              <w:rFonts w:ascii="Times New Roman" w:hAnsi="Times New Roman"/>
              <w:b/>
            </w:rPr>
            <w:t>TRANSMISSION</w:t>
          </w:r>
        </w:smartTag>
        <w:r>
          <w:rPr>
            <w:rFonts w:ascii="Times New Roman" w:hAnsi="Times New Roman"/>
            <w:b/>
          </w:rPr>
          <w:t xml:space="preserve"> </w:t>
        </w:r>
        <w:smartTag w:uri="urn:schemas-microsoft-com:office:smarttags" w:element="PlaceName">
          <w:r>
            <w:rPr>
              <w:rFonts w:ascii="Times New Roman" w:hAnsi="Times New Roman"/>
              <w:b/>
            </w:rPr>
            <w:t>LINE</w:t>
          </w:r>
        </w:smartTag>
        <w:r>
          <w:rPr>
            <w:rFonts w:ascii="Times New Roman" w:hAnsi="Times New Roman"/>
            <w:b/>
          </w:rPr>
          <w:t xml:space="preserve"> </w:t>
        </w:r>
        <w:smartTag w:uri="urn:schemas-microsoft-com:office:smarttags" w:element="PlaceType">
          <w:r>
            <w:rPr>
              <w:rFonts w:ascii="Times New Roman" w:hAnsi="Times New Roman"/>
              <w:b/>
            </w:rPr>
            <w:t>TOWERS</w:t>
          </w:r>
        </w:smartTag>
      </w:smartTag>
      <w:r>
        <w:rPr>
          <w:b/>
        </w:rPr>
        <w:br w:type="page"/>
      </w:r>
    </w:p>
    <w:p w:rsidR="0044627F" w:rsidRDefault="0044627F" w:rsidP="0044627F">
      <w:pPr>
        <w:spacing w:line="480" w:lineRule="auto"/>
        <w:jc w:val="center"/>
        <w:rPr>
          <w:rFonts w:ascii="Times New Roman" w:hAnsi="Times New Roman"/>
          <w:b/>
        </w:rPr>
      </w:pPr>
    </w:p>
    <w:p w:rsidR="0044627F" w:rsidRDefault="0044627F" w:rsidP="0044627F">
      <w:pPr>
        <w:spacing w:line="480" w:lineRule="auto"/>
        <w:jc w:val="center"/>
        <w:rPr>
          <w:rFonts w:ascii="Times New Roman" w:hAnsi="Times New Roman"/>
          <w:b/>
        </w:rPr>
      </w:pPr>
    </w:p>
    <w:p w:rsidR="0044627F" w:rsidRDefault="0044627F" w:rsidP="0044627F">
      <w:pPr>
        <w:pStyle w:val="Heading2"/>
      </w:pPr>
      <w:r>
        <w:t>SECTION-III</w:t>
      </w:r>
    </w:p>
    <w:p w:rsidR="0044627F" w:rsidRDefault="0044627F" w:rsidP="0044627F"/>
    <w:p w:rsidR="0044627F" w:rsidRDefault="0044627F" w:rsidP="00342534">
      <w:pPr>
        <w:pStyle w:val="Heading2"/>
      </w:pPr>
      <w:r>
        <w:t>DETAILED TECHNICAL SPECIFICATIONS FOR TRANSMISSION</w:t>
      </w:r>
      <w:r w:rsidR="00342534">
        <w:rPr>
          <w:lang w:val="en-IN"/>
        </w:rPr>
        <w:t xml:space="preserve"> </w:t>
      </w:r>
      <w:r>
        <w:t>LINE TOWERS</w:t>
      </w:r>
    </w:p>
    <w:p w:rsidR="0044627F" w:rsidRDefault="0044627F" w:rsidP="0044627F"/>
    <w:p w:rsidR="0044627F" w:rsidRDefault="0044627F" w:rsidP="0044627F"/>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SCOPE</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STANDARDS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STATUTORY REQUIREMENTS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MATERIALS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DESIGNS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TYPES AND FABRICATION / ERECTION MARK</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FABRICATION</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DRILLING AND PUNCHING</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GALVANIZING</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FASTERNERS: BOLTS, NUTS AND WASHERS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ACCESSORIES</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PACKING</w:t>
      </w:r>
    </w:p>
    <w:p w:rsidR="0044627F" w:rsidRDefault="0044627F" w:rsidP="0044627F">
      <w:pPr>
        <w:tabs>
          <w:tab w:val="num" w:pos="1440"/>
        </w:tabs>
        <w:ind w:left="1440" w:hanging="1014"/>
        <w:jc w:val="both"/>
        <w:rPr>
          <w:rFonts w:ascii="Times New Roman" w:hAnsi="Times New Roman"/>
          <w:sz w:val="24"/>
        </w:rPr>
      </w:pPr>
      <w:r>
        <w:rPr>
          <w:rFonts w:ascii="Times New Roman" w:hAnsi="Times New Roman"/>
          <w:sz w:val="24"/>
        </w:rPr>
        <w:t>TOWER FOUNDATIONS</w:t>
      </w:r>
    </w:p>
    <w:p w:rsidR="0044627F" w:rsidRDefault="0044627F" w:rsidP="0044627F">
      <w:pPr>
        <w:jc w:val="both"/>
        <w:rPr>
          <w:rFonts w:ascii="Times New Roman" w:hAnsi="Times New Roman"/>
          <w:sz w:val="24"/>
        </w:rPr>
      </w:pPr>
    </w:p>
    <w:p w:rsidR="0044627F" w:rsidRDefault="0044627F" w:rsidP="0044627F">
      <w:pPr>
        <w:spacing w:line="360" w:lineRule="auto"/>
        <w:jc w:val="center"/>
        <w:rPr>
          <w:rFonts w:ascii="Times New Roman" w:hAnsi="Times New Roman"/>
          <w:b/>
        </w:rPr>
      </w:pPr>
      <w:r>
        <w:rPr>
          <w:b/>
        </w:rPr>
        <w:br w:type="page"/>
      </w:r>
    </w:p>
    <w:p w:rsidR="0044627F" w:rsidRDefault="0044627F" w:rsidP="0044627F">
      <w:pPr>
        <w:pStyle w:val="BodyTextIndent"/>
        <w:spacing w:line="480" w:lineRule="auto"/>
        <w:ind w:left="0" w:firstLine="0"/>
        <w:jc w:val="center"/>
        <w:rPr>
          <w:b/>
        </w:rPr>
      </w:pPr>
      <w:r w:rsidRPr="001868A5">
        <w:rPr>
          <w:b/>
        </w:rPr>
        <w:lastRenderedPageBreak/>
        <w:t>SECTION–III</w:t>
      </w:r>
    </w:p>
    <w:p w:rsidR="0044627F" w:rsidRDefault="0044627F" w:rsidP="0044627F">
      <w:pPr>
        <w:pStyle w:val="BodyTextIndent"/>
        <w:spacing w:line="480" w:lineRule="auto"/>
        <w:ind w:left="0" w:firstLine="0"/>
        <w:jc w:val="center"/>
        <w:rPr>
          <w:b/>
          <w:u w:val="single"/>
        </w:rPr>
      </w:pPr>
      <w:r>
        <w:rPr>
          <w:b/>
          <w:u w:val="single"/>
        </w:rPr>
        <w:t>DETAILED TECHNICAL SPECIFICATIONS FOR</w:t>
      </w:r>
    </w:p>
    <w:p w:rsidR="0044627F" w:rsidRDefault="0044627F" w:rsidP="0044627F">
      <w:pPr>
        <w:pStyle w:val="BodyTextIndent"/>
        <w:spacing w:line="480" w:lineRule="auto"/>
        <w:ind w:left="0" w:firstLine="0"/>
        <w:jc w:val="center"/>
        <w:rPr>
          <w:b/>
          <w:u w:val="single"/>
        </w:rPr>
      </w:pPr>
      <w:r>
        <w:rPr>
          <w:b/>
          <w:u w:val="single"/>
        </w:rPr>
        <w:t>TRANSMISSION LINE TOWERS</w:t>
      </w:r>
    </w:p>
    <w:p w:rsidR="0044627F" w:rsidRDefault="0044627F" w:rsidP="0044627F">
      <w:pPr>
        <w:pStyle w:val="BodyTextIndent"/>
        <w:spacing w:line="480" w:lineRule="auto"/>
        <w:ind w:left="709" w:hanging="709"/>
      </w:pPr>
      <w:r>
        <w:t>1.00</w:t>
      </w:r>
      <w:r>
        <w:tab/>
      </w:r>
      <w:r>
        <w:rPr>
          <w:b/>
        </w:rPr>
        <w:t>SCOPE</w:t>
      </w:r>
      <w:r>
        <w:t>:</w:t>
      </w:r>
    </w:p>
    <w:p w:rsidR="0044627F" w:rsidRDefault="0044627F" w:rsidP="0044627F">
      <w:pPr>
        <w:pStyle w:val="BodyTextIndent"/>
        <w:spacing w:line="360" w:lineRule="auto"/>
        <w:ind w:firstLine="0"/>
      </w:pPr>
      <w:r>
        <w:t>This specification covers the preparation of fabrication/shop drawings, fabrication, galvanizing, Supply and delivery to site of power transmission line supporting structures (towers) including the supply of galvanised bolts and nuts, washers and tower accessories.  The scope also covers design of any other types of towers required and their respective foundations, which shall be suitable for towers being supplied.   It may be necessary at certain points to strengthen the cross arm and to provide leg extensions suitable for the towers being supplied to take care of increased weight span and to minimize the tower protection works.  The successful bidder has to design strengthening of cross arms and leg extensions and to fabricate and supply these tower parts.</w:t>
      </w:r>
    </w:p>
    <w:p w:rsidR="0044627F" w:rsidRDefault="0044627F" w:rsidP="0044627F">
      <w:pPr>
        <w:pStyle w:val="BodyTextIndent"/>
        <w:spacing w:line="360" w:lineRule="auto"/>
        <w:ind w:firstLine="0"/>
      </w:pPr>
    </w:p>
    <w:p w:rsidR="0044627F" w:rsidRDefault="0044627F" w:rsidP="0044627F">
      <w:pPr>
        <w:pStyle w:val="BodyTextIndent"/>
        <w:tabs>
          <w:tab w:val="left" w:pos="709"/>
        </w:tabs>
        <w:spacing w:line="360" w:lineRule="auto"/>
        <w:ind w:left="709" w:hanging="709"/>
      </w:pPr>
      <w:r>
        <w:t>2.00</w:t>
      </w:r>
      <w:r>
        <w:tab/>
      </w:r>
      <w:r>
        <w:rPr>
          <w:b/>
        </w:rPr>
        <w:t>APPLICABLE STANDARDS</w:t>
      </w:r>
      <w:r>
        <w:t>:</w:t>
      </w:r>
    </w:p>
    <w:p w:rsidR="0044627F" w:rsidRDefault="0044627F" w:rsidP="0044627F">
      <w:pPr>
        <w:pStyle w:val="BodyTextIndent"/>
        <w:spacing w:line="360" w:lineRule="auto"/>
        <w:ind w:firstLine="0"/>
      </w:pPr>
      <w:r>
        <w:t>Notwithstanding anything contained in the succeeding clauses the fabrication, galvanising and supply of towers and tower accessories shall conform to the following Bureau of Indian Standard Specifications (BIS or IS) with their latest amendments thereof:</w:t>
      </w:r>
    </w:p>
    <w:tbl>
      <w:tblPr>
        <w:tblW w:w="9027" w:type="dxa"/>
        <w:jc w:val="center"/>
        <w:tblInd w:w="4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5877"/>
      </w:tblGrid>
      <w:tr w:rsidR="0044627F" w:rsidRPr="00CF1FE5" w:rsidTr="000963D5">
        <w:trPr>
          <w:trHeight w:val="447"/>
          <w:jc w:val="center"/>
        </w:trPr>
        <w:tc>
          <w:tcPr>
            <w:tcW w:w="3150" w:type="dxa"/>
            <w:vAlign w:val="center"/>
          </w:tcPr>
          <w:p w:rsidR="0044627F" w:rsidRPr="00E42FC9" w:rsidRDefault="0044627F" w:rsidP="000963D5">
            <w:pPr>
              <w:pStyle w:val="BodyTextIndent"/>
              <w:jc w:val="center"/>
              <w:rPr>
                <w:b/>
                <w:bCs/>
                <w:u w:val="single"/>
                <w:lang w:val="en-US" w:eastAsia="en-US"/>
              </w:rPr>
            </w:pPr>
            <w:r w:rsidRPr="00E42FC9">
              <w:rPr>
                <w:b/>
                <w:bCs/>
                <w:u w:val="single"/>
                <w:lang w:val="en-US" w:eastAsia="en-US"/>
              </w:rPr>
              <w:t>IS- Number</w:t>
            </w:r>
          </w:p>
        </w:tc>
        <w:tc>
          <w:tcPr>
            <w:tcW w:w="5877" w:type="dxa"/>
            <w:tcBorders>
              <w:bottom w:val="single" w:sz="4" w:space="0" w:color="auto"/>
            </w:tcBorders>
            <w:vAlign w:val="center"/>
          </w:tcPr>
          <w:p w:rsidR="0044627F" w:rsidRPr="00E42FC9" w:rsidRDefault="0044627F" w:rsidP="000963D5">
            <w:pPr>
              <w:pStyle w:val="BodyTextIndent"/>
              <w:jc w:val="center"/>
              <w:rPr>
                <w:b/>
                <w:bCs/>
                <w:u w:val="single"/>
                <w:lang w:val="en-US" w:eastAsia="en-US"/>
              </w:rPr>
            </w:pPr>
            <w:r w:rsidRPr="00E42FC9">
              <w:rPr>
                <w:b/>
                <w:bCs/>
                <w:u w:val="single"/>
                <w:lang w:val="en-US" w:eastAsia="en-US"/>
              </w:rPr>
              <w:t>Particulars</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209</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Zinc</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278</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Specifications for Barbed wires.</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388</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Course  and fine aggregates from natural sources and concrete</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432</w:t>
            </w:r>
          </w:p>
        </w:tc>
        <w:tc>
          <w:tcPr>
            <w:tcW w:w="5877" w:type="dxa"/>
          </w:tcPr>
          <w:p w:rsidR="0044627F" w:rsidRPr="00E42FC9" w:rsidRDefault="0044627F" w:rsidP="00B66277">
            <w:pPr>
              <w:pStyle w:val="BodyTextIndent"/>
              <w:ind w:left="113" w:firstLine="0"/>
              <w:rPr>
                <w:lang w:val="en-US" w:eastAsia="en-US"/>
              </w:rPr>
            </w:pPr>
            <w:r w:rsidRPr="00E42FC9">
              <w:rPr>
                <w:lang w:val="en-US" w:eastAsia="en-US"/>
              </w:rPr>
              <w:t xml:space="preserve">Mild  steel and medium tensile bars and </w:t>
            </w:r>
            <w:r w:rsidRPr="00E42FC9">
              <w:rPr>
                <w:lang w:val="en-US" w:eastAsia="en-US"/>
              </w:rPr>
              <w:lastRenderedPageBreak/>
              <w:t>hard drawn steel wire for concrete reinforcement</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lastRenderedPageBreak/>
              <w:t>IS 456</w:t>
            </w:r>
          </w:p>
        </w:tc>
        <w:tc>
          <w:tcPr>
            <w:tcW w:w="5877" w:type="dxa"/>
          </w:tcPr>
          <w:p w:rsidR="0044627F" w:rsidRPr="00E42FC9" w:rsidRDefault="0044627F" w:rsidP="000963D5">
            <w:pPr>
              <w:pStyle w:val="BodyTextIndent"/>
              <w:ind w:left="89" w:hanging="89"/>
              <w:rPr>
                <w:lang w:val="en-US" w:eastAsia="en-US"/>
              </w:rPr>
            </w:pPr>
            <w:r w:rsidRPr="00E42FC9">
              <w:rPr>
                <w:lang w:val="en-US" w:eastAsia="en-US"/>
              </w:rPr>
              <w:t>Code of practice for plain and reinforced concrete.</w:t>
            </w:r>
          </w:p>
        </w:tc>
      </w:tr>
      <w:tr w:rsidR="0044627F" w:rsidRPr="00CF1FE5" w:rsidTr="00B66277">
        <w:trPr>
          <w:trHeight w:val="90"/>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800</w:t>
            </w:r>
          </w:p>
        </w:tc>
        <w:tc>
          <w:tcPr>
            <w:tcW w:w="5877" w:type="dxa"/>
          </w:tcPr>
          <w:p w:rsidR="0044627F" w:rsidRPr="00E42FC9" w:rsidRDefault="0044627F" w:rsidP="000963D5">
            <w:pPr>
              <w:pStyle w:val="BodyTextIndent"/>
              <w:ind w:hanging="720"/>
              <w:rPr>
                <w:lang w:val="en-US" w:eastAsia="en-US"/>
              </w:rPr>
            </w:pPr>
            <w:r w:rsidRPr="00E42FC9">
              <w:rPr>
                <w:lang w:val="en-US" w:eastAsia="en-US"/>
              </w:rPr>
              <w:t xml:space="preserve">Code of practice for use of structural steel      </w:t>
            </w:r>
          </w:p>
          <w:p w:rsidR="0044627F" w:rsidRPr="00E42FC9" w:rsidRDefault="0044627F" w:rsidP="000963D5">
            <w:pPr>
              <w:pStyle w:val="BodyTextIndent"/>
              <w:ind w:left="89" w:hanging="89"/>
              <w:rPr>
                <w:lang w:val="en-US" w:eastAsia="en-US"/>
              </w:rPr>
            </w:pPr>
            <w:r w:rsidRPr="00E42FC9">
              <w:rPr>
                <w:lang w:val="en-US" w:eastAsia="en-US"/>
              </w:rPr>
              <w:t>in building construction</w:t>
            </w:r>
          </w:p>
        </w:tc>
      </w:tr>
      <w:tr w:rsidR="0044627F" w:rsidRPr="00CF1FE5" w:rsidTr="00B66277">
        <w:trPr>
          <w:jc w:val="center"/>
        </w:trPr>
        <w:tc>
          <w:tcPr>
            <w:tcW w:w="3150" w:type="dxa"/>
            <w:vAlign w:val="center"/>
          </w:tcPr>
          <w:p w:rsidR="0044627F" w:rsidRPr="00E42FC9" w:rsidRDefault="0044627F" w:rsidP="00B66277">
            <w:pPr>
              <w:pStyle w:val="BodyTextIndent"/>
              <w:rPr>
                <w:lang w:val="en-US" w:eastAsia="en-US"/>
              </w:rPr>
            </w:pPr>
            <w:r w:rsidRPr="00E42FC9">
              <w:rPr>
                <w:lang w:val="en-US" w:eastAsia="en-US"/>
              </w:rPr>
              <w:t>IS 802 (Part-1/Sec-1)</w:t>
            </w:r>
          </w:p>
          <w:p w:rsidR="0044627F" w:rsidRPr="00E42FC9" w:rsidRDefault="0044627F" w:rsidP="000963D5">
            <w:pPr>
              <w:pStyle w:val="BodyTextIndent"/>
              <w:rPr>
                <w:lang w:val="en-US" w:eastAsia="en-US"/>
              </w:rPr>
            </w:pPr>
            <w:r>
              <w:rPr>
                <w:lang w:val="en-US" w:eastAsia="en-US"/>
              </w:rPr>
              <w:t>– 199</w:t>
            </w:r>
            <w:r w:rsidR="000963D5">
              <w:rPr>
                <w:lang w:val="en-US" w:eastAsia="en-US"/>
              </w:rPr>
              <w:t>5</w:t>
            </w:r>
            <w:r>
              <w:rPr>
                <w:lang w:val="en-US" w:eastAsia="en-US"/>
              </w:rPr>
              <w:t>, 2015</w:t>
            </w:r>
          </w:p>
        </w:tc>
        <w:tc>
          <w:tcPr>
            <w:tcW w:w="5877" w:type="dxa"/>
          </w:tcPr>
          <w:p w:rsidR="0044627F" w:rsidRPr="00E42FC9" w:rsidRDefault="0044627F" w:rsidP="000963D5">
            <w:pPr>
              <w:pStyle w:val="BodyTextIndent"/>
              <w:ind w:left="113" w:firstLine="0"/>
              <w:rPr>
                <w:lang w:val="en-US" w:eastAsia="en-US"/>
              </w:rPr>
            </w:pPr>
            <w:r w:rsidRPr="00E42FC9">
              <w:rPr>
                <w:lang w:val="en-US" w:eastAsia="en-US"/>
              </w:rPr>
              <w:t>Use of structural steel in overhead transmission line towers</w:t>
            </w:r>
            <w:r w:rsidR="000963D5">
              <w:rPr>
                <w:lang w:val="en-US" w:eastAsia="en-US"/>
              </w:rPr>
              <w:t xml:space="preserve"> – Material &amp; Loads</w:t>
            </w:r>
            <w:r w:rsidRPr="00E42FC9">
              <w:rPr>
                <w:lang w:val="en-US" w:eastAsia="en-US"/>
              </w:rPr>
              <w:t xml:space="preserve"> </w:t>
            </w:r>
            <w:r w:rsidR="000963D5">
              <w:rPr>
                <w:lang w:val="en-US" w:eastAsia="en-US"/>
              </w:rPr>
              <w:t>(</w:t>
            </w:r>
            <w:r w:rsidRPr="00E42FC9">
              <w:rPr>
                <w:lang w:val="en-US" w:eastAsia="en-US"/>
              </w:rPr>
              <w:t xml:space="preserve">Materials, Loads and </w:t>
            </w:r>
            <w:r w:rsidR="000963D5">
              <w:rPr>
                <w:lang w:val="en-US" w:eastAsia="en-US"/>
              </w:rPr>
              <w:t>Design Strength)</w:t>
            </w:r>
          </w:p>
        </w:tc>
      </w:tr>
      <w:tr w:rsidR="000963D5" w:rsidRPr="00CF1FE5" w:rsidTr="000963D5">
        <w:trPr>
          <w:trHeight w:val="586"/>
          <w:jc w:val="center"/>
        </w:trPr>
        <w:tc>
          <w:tcPr>
            <w:tcW w:w="3150" w:type="dxa"/>
            <w:vAlign w:val="center"/>
          </w:tcPr>
          <w:p w:rsidR="000963D5" w:rsidRPr="00E42FC9" w:rsidRDefault="000963D5" w:rsidP="000963D5">
            <w:pPr>
              <w:pStyle w:val="BodyTextIndent"/>
              <w:rPr>
                <w:lang w:val="en-US" w:eastAsia="en-US"/>
              </w:rPr>
            </w:pPr>
            <w:r>
              <w:rPr>
                <w:lang w:val="en-US" w:eastAsia="en-US"/>
              </w:rPr>
              <w:t>IS 802 (Part-1/Sec-2</w:t>
            </w:r>
            <w:r w:rsidRPr="00E42FC9">
              <w:rPr>
                <w:lang w:val="en-US" w:eastAsia="en-US"/>
              </w:rPr>
              <w:t>)</w:t>
            </w:r>
          </w:p>
          <w:p w:rsidR="000963D5" w:rsidRPr="00E42FC9" w:rsidRDefault="000963D5" w:rsidP="000963D5">
            <w:pPr>
              <w:pStyle w:val="BodyTextIndent"/>
              <w:rPr>
                <w:lang w:val="en-US" w:eastAsia="en-US"/>
              </w:rPr>
            </w:pPr>
            <w:r>
              <w:rPr>
                <w:lang w:val="en-US" w:eastAsia="en-US"/>
              </w:rPr>
              <w:t>– 1992, 2015</w:t>
            </w:r>
          </w:p>
        </w:tc>
        <w:tc>
          <w:tcPr>
            <w:tcW w:w="5877" w:type="dxa"/>
          </w:tcPr>
          <w:p w:rsidR="000963D5" w:rsidRPr="00E42FC9" w:rsidRDefault="000963D5" w:rsidP="000963D5">
            <w:pPr>
              <w:pStyle w:val="BodyTextIndent"/>
              <w:ind w:left="113" w:firstLine="0"/>
              <w:rPr>
                <w:lang w:val="en-US" w:eastAsia="en-US"/>
              </w:rPr>
            </w:pPr>
            <w:r w:rsidRPr="00E42FC9">
              <w:rPr>
                <w:lang w:val="en-US" w:eastAsia="en-US"/>
              </w:rPr>
              <w:t>Use of structural steel in overhead transmission line towers</w:t>
            </w:r>
            <w:r>
              <w:rPr>
                <w:lang w:val="en-US" w:eastAsia="en-US"/>
              </w:rPr>
              <w:t xml:space="preserve"> – Design Strength (</w:t>
            </w:r>
            <w:r w:rsidRPr="00E42FC9">
              <w:rPr>
                <w:lang w:val="en-US" w:eastAsia="en-US"/>
              </w:rPr>
              <w:t xml:space="preserve">Materials, Loads and </w:t>
            </w:r>
            <w:r>
              <w:rPr>
                <w:lang w:val="en-US" w:eastAsia="en-US"/>
              </w:rPr>
              <w:t>Design Strength)</w:t>
            </w:r>
          </w:p>
        </w:tc>
      </w:tr>
      <w:tr w:rsidR="000963D5" w:rsidRPr="00CF1FE5" w:rsidTr="00B66277">
        <w:trPr>
          <w:jc w:val="center"/>
        </w:trPr>
        <w:tc>
          <w:tcPr>
            <w:tcW w:w="3150" w:type="dxa"/>
            <w:vAlign w:val="center"/>
          </w:tcPr>
          <w:p w:rsidR="000963D5" w:rsidRPr="00E42FC9" w:rsidRDefault="000963D5" w:rsidP="000963D5">
            <w:pPr>
              <w:pStyle w:val="BodyTextIndent"/>
              <w:ind w:left="-22" w:hanging="68"/>
              <w:rPr>
                <w:lang w:val="en-US" w:eastAsia="en-US"/>
              </w:rPr>
            </w:pPr>
            <w:r w:rsidRPr="00E42FC9">
              <w:rPr>
                <w:lang w:val="en-US" w:eastAsia="en-US"/>
              </w:rPr>
              <w:t>IS</w:t>
            </w:r>
            <w:r>
              <w:rPr>
                <w:lang w:val="en-US" w:eastAsia="en-US"/>
              </w:rPr>
              <w:t xml:space="preserve"> </w:t>
            </w:r>
            <w:r w:rsidRPr="00E42FC9">
              <w:rPr>
                <w:lang w:val="en-US" w:eastAsia="en-US"/>
              </w:rPr>
              <w:t>802 (Part-2) – 1977</w:t>
            </w:r>
          </w:p>
        </w:tc>
        <w:tc>
          <w:tcPr>
            <w:tcW w:w="5877" w:type="dxa"/>
          </w:tcPr>
          <w:p w:rsidR="000963D5" w:rsidRPr="00E42FC9" w:rsidRDefault="000963D5" w:rsidP="000963D5">
            <w:pPr>
              <w:pStyle w:val="BodyTextIndent"/>
              <w:ind w:left="113" w:firstLine="0"/>
              <w:rPr>
                <w:lang w:val="en-US" w:eastAsia="en-US"/>
              </w:rPr>
            </w:pPr>
            <w:r w:rsidRPr="00E42FC9">
              <w:rPr>
                <w:lang w:val="en-US" w:eastAsia="en-US"/>
              </w:rPr>
              <w:t xml:space="preserve">Fabrication, Galvanizing, Inspection and </w:t>
            </w:r>
            <w:r>
              <w:rPr>
                <w:lang w:val="en-US" w:eastAsia="en-US"/>
              </w:rPr>
              <w:t>Packing</w:t>
            </w:r>
          </w:p>
        </w:tc>
      </w:tr>
      <w:tr w:rsidR="000963D5" w:rsidRPr="00CF1FE5" w:rsidTr="000963D5">
        <w:trPr>
          <w:trHeight w:val="429"/>
          <w:jc w:val="center"/>
        </w:trPr>
        <w:tc>
          <w:tcPr>
            <w:tcW w:w="3150" w:type="dxa"/>
            <w:vAlign w:val="center"/>
          </w:tcPr>
          <w:p w:rsidR="000963D5" w:rsidRPr="00E42FC9" w:rsidRDefault="000963D5" w:rsidP="000963D5">
            <w:pPr>
              <w:pStyle w:val="BodyTextIndent"/>
              <w:ind w:left="-22" w:hanging="68"/>
              <w:rPr>
                <w:lang w:val="en-US" w:eastAsia="en-US"/>
              </w:rPr>
            </w:pPr>
            <w:r w:rsidRPr="00E42FC9">
              <w:rPr>
                <w:lang w:val="en-US" w:eastAsia="en-US"/>
              </w:rPr>
              <w:t>IS</w:t>
            </w:r>
            <w:r>
              <w:rPr>
                <w:lang w:val="en-US" w:eastAsia="en-US"/>
              </w:rPr>
              <w:t xml:space="preserve"> </w:t>
            </w:r>
            <w:r w:rsidRPr="00E42FC9">
              <w:rPr>
                <w:lang w:val="en-US" w:eastAsia="en-US"/>
              </w:rPr>
              <w:t>802 (Part-</w:t>
            </w:r>
            <w:r>
              <w:rPr>
                <w:lang w:val="en-US" w:eastAsia="en-US"/>
              </w:rPr>
              <w:t>3</w:t>
            </w:r>
            <w:r w:rsidRPr="00E42FC9">
              <w:rPr>
                <w:lang w:val="en-US" w:eastAsia="en-US"/>
              </w:rPr>
              <w:t>) – 197</w:t>
            </w:r>
            <w:r>
              <w:rPr>
                <w:lang w:val="en-US" w:eastAsia="en-US"/>
              </w:rPr>
              <w:t>8</w:t>
            </w:r>
          </w:p>
        </w:tc>
        <w:tc>
          <w:tcPr>
            <w:tcW w:w="5877" w:type="dxa"/>
          </w:tcPr>
          <w:p w:rsidR="000963D5" w:rsidRPr="00E42FC9" w:rsidRDefault="000963D5" w:rsidP="000963D5">
            <w:pPr>
              <w:pStyle w:val="BodyTextIndent"/>
              <w:ind w:left="113" w:firstLine="0"/>
              <w:rPr>
                <w:lang w:val="en-US" w:eastAsia="en-US"/>
              </w:rPr>
            </w:pPr>
            <w:r>
              <w:rPr>
                <w:lang w:val="en-US" w:eastAsia="en-US"/>
              </w:rPr>
              <w:t>Proto type Tower Testing</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808 – 1989</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Dimensions for rolled steels, beams, columns, channel and angle sections</w:t>
            </w:r>
          </w:p>
        </w:tc>
      </w:tr>
      <w:tr w:rsidR="000963D5" w:rsidRPr="00CF1FE5" w:rsidTr="000963D5">
        <w:trPr>
          <w:trHeight w:val="515"/>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1239 – 1968–Part-I</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Mild Steel Tubes</w:t>
            </w:r>
          </w:p>
        </w:tc>
      </w:tr>
      <w:tr w:rsidR="000963D5" w:rsidRPr="00CF1FE5" w:rsidTr="00B66277">
        <w:trPr>
          <w:jc w:val="center"/>
        </w:trPr>
        <w:tc>
          <w:tcPr>
            <w:tcW w:w="3150" w:type="dxa"/>
            <w:vAlign w:val="center"/>
          </w:tcPr>
          <w:p w:rsidR="000963D5" w:rsidRPr="00E42FC9" w:rsidRDefault="000963D5" w:rsidP="000963D5">
            <w:pPr>
              <w:pStyle w:val="BodyTextIndent"/>
              <w:rPr>
                <w:lang w:val="en-US" w:eastAsia="en-US"/>
              </w:rPr>
            </w:pPr>
            <w:r>
              <w:rPr>
                <w:lang w:val="en-US" w:eastAsia="en-US"/>
              </w:rPr>
              <w:t>IS 1363 (Part – 3) –</w:t>
            </w:r>
            <w:r w:rsidRPr="00E42FC9">
              <w:rPr>
                <w:lang w:val="en-US" w:eastAsia="en-US"/>
              </w:rPr>
              <w:t>1992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Hexagonal head bolts, screws and nuts of product grade C.</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1367 (Part – 6) – 1980</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Mechanical properties and test methods for nuts with specified loads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1367 (Part – 13)</w:t>
            </w:r>
          </w:p>
          <w:p w:rsidR="000963D5" w:rsidRPr="00E42FC9" w:rsidRDefault="000963D5" w:rsidP="00B66277">
            <w:pPr>
              <w:pStyle w:val="BodyTextIndent"/>
              <w:rPr>
                <w:lang w:val="en-US" w:eastAsia="en-US"/>
              </w:rPr>
            </w:pPr>
            <w:r w:rsidRPr="00E42FC9">
              <w:rPr>
                <w:lang w:val="en-US" w:eastAsia="en-US"/>
              </w:rPr>
              <w:t>– 1985</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Hot dip galvanized coatings on threaded fasteners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1573 – 1986</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Electroplated coatings of Zinc on iron and steel</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1730 – 1989</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Dimensions for steel plates, sheets strips and flats</w:t>
            </w:r>
          </w:p>
        </w:tc>
      </w:tr>
      <w:tr w:rsidR="000963D5" w:rsidRPr="00CF1FE5" w:rsidTr="00B66277">
        <w:trPr>
          <w:trHeight w:val="530"/>
          <w:jc w:val="center"/>
        </w:trPr>
        <w:tc>
          <w:tcPr>
            <w:tcW w:w="3150" w:type="dxa"/>
            <w:vAlign w:val="center"/>
          </w:tcPr>
          <w:p w:rsidR="000963D5" w:rsidRPr="00E42FC9" w:rsidRDefault="000963D5" w:rsidP="00B66277">
            <w:pPr>
              <w:pStyle w:val="BodyTextIndent"/>
              <w:rPr>
                <w:b/>
                <w:bCs/>
                <w:u w:val="single"/>
                <w:lang w:val="en-US" w:eastAsia="en-US"/>
              </w:rPr>
            </w:pPr>
            <w:r w:rsidRPr="00E42FC9">
              <w:rPr>
                <w:b/>
                <w:bCs/>
                <w:u w:val="single"/>
                <w:lang w:val="en-US" w:eastAsia="en-US"/>
              </w:rPr>
              <w:t>IS-Number</w:t>
            </w:r>
          </w:p>
        </w:tc>
        <w:tc>
          <w:tcPr>
            <w:tcW w:w="5877" w:type="dxa"/>
          </w:tcPr>
          <w:p w:rsidR="000963D5" w:rsidRPr="00E42FC9" w:rsidRDefault="000963D5" w:rsidP="00B66277">
            <w:pPr>
              <w:pStyle w:val="BodyTextIndent"/>
              <w:ind w:left="113" w:firstLine="0"/>
              <w:rPr>
                <w:b/>
                <w:bCs/>
                <w:u w:val="single"/>
                <w:lang w:val="en-US" w:eastAsia="en-US"/>
              </w:rPr>
            </w:pPr>
            <w:r w:rsidRPr="00E42FC9">
              <w:rPr>
                <w:b/>
                <w:bCs/>
                <w:u w:val="single"/>
                <w:lang w:val="en-US" w:eastAsia="en-US"/>
              </w:rPr>
              <w:t>Particulars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2629</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Recommended practice for hot dip galvanizing of steel &amp; iron</w:t>
            </w:r>
          </w:p>
        </w:tc>
      </w:tr>
      <w:tr w:rsidR="000963D5" w:rsidRPr="00CF1FE5" w:rsidTr="000963D5">
        <w:trPr>
          <w:trHeight w:val="399"/>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2062 – 1992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Steel for general structural purposes</w:t>
            </w:r>
          </w:p>
        </w:tc>
      </w:tr>
      <w:tr w:rsidR="000963D5" w:rsidRPr="00CF1FE5" w:rsidTr="000963D5">
        <w:trPr>
          <w:trHeight w:val="405"/>
          <w:jc w:val="center"/>
        </w:trPr>
        <w:tc>
          <w:tcPr>
            <w:tcW w:w="3150" w:type="dxa"/>
          </w:tcPr>
          <w:p w:rsidR="000963D5" w:rsidRPr="00E42FC9" w:rsidRDefault="000963D5" w:rsidP="00B66277">
            <w:pPr>
              <w:pStyle w:val="BodyTextIndent"/>
              <w:rPr>
                <w:lang w:val="en-US" w:eastAsia="en-US"/>
              </w:rPr>
            </w:pPr>
            <w:r w:rsidRPr="00E42FC9">
              <w:rPr>
                <w:lang w:val="en-US" w:eastAsia="en-US"/>
              </w:rPr>
              <w:t>IS 2551 – 1982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Danger Notice Plates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2633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Methods of testing of uniformity of Zinc coating on Zinc coated articles</w:t>
            </w:r>
          </w:p>
        </w:tc>
      </w:tr>
      <w:tr w:rsidR="000963D5" w:rsidRPr="00CF1FE5" w:rsidTr="00ED0C66">
        <w:trPr>
          <w:trHeight w:val="505"/>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3043</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 xml:space="preserve">Code of practice for </w:t>
            </w:r>
            <w:proofErr w:type="spellStart"/>
            <w:r w:rsidRPr="00E42FC9">
              <w:rPr>
                <w:lang w:val="en-US" w:eastAsia="en-US"/>
              </w:rPr>
              <w:t>earting</w:t>
            </w:r>
            <w:proofErr w:type="spellEnd"/>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3063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 xml:space="preserve">Single coil rectangular section spring </w:t>
            </w:r>
            <w:r w:rsidRPr="00E42FC9">
              <w:rPr>
                <w:lang w:val="en-US" w:eastAsia="en-US"/>
              </w:rPr>
              <w:lastRenderedPageBreak/>
              <w:t>washers for bolts, nuts and screws</w:t>
            </w:r>
          </w:p>
        </w:tc>
      </w:tr>
      <w:tr w:rsidR="000963D5" w:rsidRPr="00CF1FE5" w:rsidTr="00ED0C66">
        <w:trPr>
          <w:trHeight w:val="510"/>
          <w:jc w:val="center"/>
        </w:trPr>
        <w:tc>
          <w:tcPr>
            <w:tcW w:w="3150" w:type="dxa"/>
          </w:tcPr>
          <w:p w:rsidR="000963D5" w:rsidRPr="00E42FC9" w:rsidRDefault="000963D5" w:rsidP="00B66277">
            <w:pPr>
              <w:pStyle w:val="BodyTextIndent"/>
              <w:rPr>
                <w:lang w:val="en-US" w:eastAsia="en-US"/>
              </w:rPr>
            </w:pPr>
            <w:r w:rsidRPr="00E42FC9">
              <w:rPr>
                <w:lang w:val="en-US" w:eastAsia="en-US"/>
              </w:rPr>
              <w:lastRenderedPageBreak/>
              <w:t>IS 3757 – 1985</w:t>
            </w:r>
          </w:p>
        </w:tc>
        <w:tc>
          <w:tcPr>
            <w:tcW w:w="5877" w:type="dxa"/>
            <w:vAlign w:val="center"/>
          </w:tcPr>
          <w:p w:rsidR="000963D5" w:rsidRPr="00E42FC9" w:rsidRDefault="000963D5" w:rsidP="00ED0C66">
            <w:pPr>
              <w:pStyle w:val="BodyTextIndent"/>
              <w:ind w:left="113" w:firstLine="0"/>
              <w:jc w:val="left"/>
              <w:rPr>
                <w:lang w:val="en-US" w:eastAsia="en-US"/>
              </w:rPr>
            </w:pPr>
            <w:r w:rsidRPr="00E42FC9">
              <w:rPr>
                <w:lang w:val="en-US" w:eastAsia="en-US"/>
              </w:rPr>
              <w:t>High strength structural bolts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4000 – 1992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Code of practice for high strength bolts in steel structures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4091</w:t>
            </w:r>
          </w:p>
        </w:tc>
        <w:tc>
          <w:tcPr>
            <w:tcW w:w="5877" w:type="dxa"/>
          </w:tcPr>
          <w:p w:rsidR="000963D5" w:rsidRPr="00E42FC9" w:rsidRDefault="000963D5" w:rsidP="004C3055">
            <w:pPr>
              <w:pStyle w:val="BodyTextIndent"/>
              <w:ind w:left="113" w:firstLine="0"/>
              <w:rPr>
                <w:lang w:val="en-US" w:eastAsia="en-US"/>
              </w:rPr>
            </w:pPr>
            <w:r w:rsidRPr="00E42FC9">
              <w:rPr>
                <w:lang w:val="en-US" w:eastAsia="en-US"/>
              </w:rPr>
              <w:t>Code of pract</w:t>
            </w:r>
            <w:r w:rsidR="004C3055">
              <w:rPr>
                <w:lang w:val="en-US" w:eastAsia="en-US"/>
              </w:rPr>
              <w:t xml:space="preserve">ice for design and construction </w:t>
            </w:r>
            <w:r w:rsidRPr="00E42FC9">
              <w:rPr>
                <w:lang w:val="en-US" w:eastAsia="en-US"/>
              </w:rPr>
              <w:t>of foundation,</w:t>
            </w:r>
          </w:p>
          <w:p w:rsidR="000963D5" w:rsidRPr="00E42FC9" w:rsidRDefault="000963D5" w:rsidP="00B66277">
            <w:pPr>
              <w:pStyle w:val="BodyTextIndent"/>
              <w:ind w:left="113" w:firstLine="0"/>
              <w:rPr>
                <w:lang w:val="en-US" w:eastAsia="en-US"/>
              </w:rPr>
            </w:pPr>
            <w:r w:rsidRPr="00E42FC9">
              <w:rPr>
                <w:lang w:val="en-US" w:eastAsia="en-US"/>
              </w:rPr>
              <w:t>For transmission line towers.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4759 – 1984</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Hot dip zinc coatings on structural steel and other allied products</w:t>
            </w:r>
          </w:p>
        </w:tc>
      </w:tr>
      <w:tr w:rsidR="000963D5" w:rsidRPr="00CF1FE5" w:rsidTr="001A183E">
        <w:trPr>
          <w:trHeight w:val="519"/>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5358</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Hot dip galvanized coating on fasteners.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5613 (Part-2/Sec-I)</w:t>
            </w:r>
          </w:p>
          <w:p w:rsidR="000963D5" w:rsidRPr="00E42FC9" w:rsidRDefault="000963D5" w:rsidP="00B66277">
            <w:pPr>
              <w:pStyle w:val="BodyTextIndent"/>
              <w:rPr>
                <w:lang w:val="en-US" w:eastAsia="en-US"/>
              </w:rPr>
            </w:pPr>
            <w:r w:rsidRPr="00E42FC9">
              <w:rPr>
                <w:lang w:val="en-US" w:eastAsia="en-US"/>
              </w:rPr>
              <w:t>–1985</w:t>
            </w:r>
          </w:p>
        </w:tc>
        <w:tc>
          <w:tcPr>
            <w:tcW w:w="5877" w:type="dxa"/>
          </w:tcPr>
          <w:p w:rsidR="000963D5" w:rsidRPr="00E42FC9" w:rsidRDefault="000963D5" w:rsidP="00B66277">
            <w:pPr>
              <w:pStyle w:val="BodyTextIndent"/>
              <w:ind w:hanging="720"/>
              <w:rPr>
                <w:lang w:val="en-US" w:eastAsia="en-US"/>
              </w:rPr>
            </w:pPr>
            <w:r w:rsidRPr="00E42FC9">
              <w:rPr>
                <w:lang w:val="en-US" w:eastAsia="en-US"/>
              </w:rPr>
              <w:t xml:space="preserve">Code of practice for design installation and         </w:t>
            </w:r>
          </w:p>
          <w:p w:rsidR="000963D5" w:rsidRPr="00E42FC9" w:rsidRDefault="000963D5" w:rsidP="00B66277">
            <w:pPr>
              <w:pStyle w:val="BodyTextIndent"/>
              <w:ind w:left="113" w:firstLine="0"/>
              <w:rPr>
                <w:lang w:val="en-US" w:eastAsia="en-US"/>
              </w:rPr>
            </w:pPr>
            <w:r w:rsidRPr="00E42FC9">
              <w:rPr>
                <w:lang w:val="en-US" w:eastAsia="en-US"/>
              </w:rPr>
              <w:t>maintenance of overhead lines (Part-2 – Lines above 11 kV and up to and including 220 kV)</w:t>
            </w:r>
          </w:p>
        </w:tc>
      </w:tr>
      <w:tr w:rsidR="000963D5" w:rsidRPr="00CF1FE5" w:rsidTr="004C3055">
        <w:trPr>
          <w:trHeight w:val="445"/>
          <w:jc w:val="center"/>
        </w:trPr>
        <w:tc>
          <w:tcPr>
            <w:tcW w:w="3150" w:type="dxa"/>
          </w:tcPr>
          <w:p w:rsidR="000963D5" w:rsidRPr="00E42FC9" w:rsidRDefault="000963D5" w:rsidP="00B66277">
            <w:pPr>
              <w:pStyle w:val="BodyTextIndent"/>
              <w:rPr>
                <w:lang w:val="en-US" w:eastAsia="en-US"/>
              </w:rPr>
            </w:pPr>
            <w:r w:rsidRPr="00E42FC9">
              <w:rPr>
                <w:lang w:val="en-US" w:eastAsia="en-US"/>
              </w:rPr>
              <w:t>IS 5624 – 1970</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Foundation bolts</w:t>
            </w:r>
          </w:p>
        </w:tc>
      </w:tr>
      <w:tr w:rsidR="000963D5" w:rsidRPr="00CF1FE5" w:rsidTr="004C3055">
        <w:trPr>
          <w:trHeight w:val="423"/>
          <w:jc w:val="center"/>
        </w:trPr>
        <w:tc>
          <w:tcPr>
            <w:tcW w:w="3150" w:type="dxa"/>
          </w:tcPr>
          <w:p w:rsidR="000963D5" w:rsidRPr="00E42FC9" w:rsidRDefault="000963D5" w:rsidP="00B66277">
            <w:pPr>
              <w:pStyle w:val="BodyTextIndent"/>
              <w:rPr>
                <w:lang w:val="en-US" w:eastAsia="en-US"/>
              </w:rPr>
            </w:pPr>
            <w:r w:rsidRPr="00E42FC9">
              <w:rPr>
                <w:lang w:val="en-US" w:eastAsia="en-US"/>
              </w:rPr>
              <w:t>IS 6610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Heavy washers for steel structures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6623 – 1985</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High strength structural nuts (first revision)</w:t>
            </w:r>
          </w:p>
        </w:tc>
      </w:tr>
      <w:tr w:rsidR="000963D5" w:rsidRPr="00CF1FE5" w:rsidTr="004C3055">
        <w:trPr>
          <w:trHeight w:val="509"/>
          <w:jc w:val="center"/>
        </w:trPr>
        <w:tc>
          <w:tcPr>
            <w:tcW w:w="3150" w:type="dxa"/>
          </w:tcPr>
          <w:p w:rsidR="000963D5" w:rsidRPr="00E42FC9" w:rsidRDefault="000963D5" w:rsidP="00B66277">
            <w:pPr>
              <w:pStyle w:val="BodyTextIndent"/>
              <w:rPr>
                <w:lang w:val="en-US" w:eastAsia="en-US"/>
              </w:rPr>
            </w:pPr>
            <w:r w:rsidRPr="00E42FC9">
              <w:rPr>
                <w:lang w:val="en-US" w:eastAsia="en-US"/>
              </w:rPr>
              <w:t>IS 6639 – 1972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Hexagonal bolts for steel structures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6649 – 1983</w:t>
            </w:r>
          </w:p>
        </w:tc>
        <w:tc>
          <w:tcPr>
            <w:tcW w:w="5877" w:type="dxa"/>
            <w:tcBorders>
              <w:bottom w:val="single" w:sz="4" w:space="0" w:color="auto"/>
            </w:tcBorders>
          </w:tcPr>
          <w:p w:rsidR="000963D5" w:rsidRPr="00E42FC9" w:rsidRDefault="000963D5" w:rsidP="00B66277">
            <w:pPr>
              <w:pStyle w:val="BodyTextIndent"/>
              <w:ind w:left="113" w:firstLine="0"/>
              <w:rPr>
                <w:lang w:val="en-US" w:eastAsia="en-US"/>
              </w:rPr>
            </w:pPr>
            <w:r w:rsidRPr="00E42FC9">
              <w:rPr>
                <w:lang w:val="en-US" w:eastAsia="en-US"/>
              </w:rPr>
              <w:t>Hardened and tempered washers for high strength structural bolts and nuts (first revision)</w:t>
            </w:r>
          </w:p>
        </w:tc>
      </w:tr>
      <w:tr w:rsidR="000963D5" w:rsidRPr="00CF1FE5" w:rsidTr="00B66277">
        <w:trPr>
          <w:jc w:val="center"/>
        </w:trPr>
        <w:tc>
          <w:tcPr>
            <w:tcW w:w="3150" w:type="dxa"/>
            <w:tcBorders>
              <w:right w:val="single" w:sz="4" w:space="0" w:color="auto"/>
            </w:tcBorders>
            <w:vAlign w:val="center"/>
          </w:tcPr>
          <w:p w:rsidR="000963D5" w:rsidRPr="00E42FC9" w:rsidRDefault="000963D5" w:rsidP="00B66277">
            <w:pPr>
              <w:pStyle w:val="BodyTextIndent"/>
              <w:rPr>
                <w:lang w:val="en-US" w:eastAsia="en-US"/>
              </w:rPr>
            </w:pPr>
            <w:r w:rsidRPr="00E42FC9">
              <w:rPr>
                <w:lang w:val="en-US" w:eastAsia="en-US"/>
              </w:rPr>
              <w:t>IS 6745</w:t>
            </w:r>
          </w:p>
        </w:tc>
        <w:tc>
          <w:tcPr>
            <w:tcW w:w="5877" w:type="dxa"/>
            <w:tcBorders>
              <w:top w:val="single" w:sz="4" w:space="0" w:color="auto"/>
              <w:left w:val="single" w:sz="4" w:space="0" w:color="auto"/>
              <w:bottom w:val="single" w:sz="4" w:space="0" w:color="auto"/>
              <w:right w:val="single" w:sz="4" w:space="0" w:color="auto"/>
            </w:tcBorders>
          </w:tcPr>
          <w:p w:rsidR="000963D5" w:rsidRPr="00E42FC9" w:rsidRDefault="000963D5" w:rsidP="00B66277">
            <w:pPr>
              <w:pStyle w:val="BodyTextIndent"/>
              <w:ind w:left="113" w:firstLine="0"/>
              <w:rPr>
                <w:lang w:val="en-US" w:eastAsia="en-US"/>
              </w:rPr>
            </w:pPr>
            <w:r w:rsidRPr="00E42FC9">
              <w:rPr>
                <w:lang w:val="en-US" w:eastAsia="en-US"/>
              </w:rPr>
              <w:t>Method determination of weight of zinc coating Of zinc coated iron and steel articles</w:t>
            </w:r>
          </w:p>
        </w:tc>
      </w:tr>
      <w:tr w:rsidR="000963D5" w:rsidRPr="00CF1FE5" w:rsidTr="00B66277">
        <w:trPr>
          <w:jc w:val="center"/>
        </w:trPr>
        <w:tc>
          <w:tcPr>
            <w:tcW w:w="3150" w:type="dxa"/>
            <w:vAlign w:val="center"/>
          </w:tcPr>
          <w:p w:rsidR="000963D5" w:rsidRPr="00E42FC9" w:rsidRDefault="000963D5" w:rsidP="00B66277">
            <w:pPr>
              <w:pStyle w:val="BodyTextIndent"/>
              <w:rPr>
                <w:lang w:val="en-US" w:eastAsia="en-US"/>
              </w:rPr>
            </w:pPr>
            <w:r w:rsidRPr="00E42FC9">
              <w:rPr>
                <w:lang w:val="en-US" w:eastAsia="en-US"/>
              </w:rPr>
              <w:t>IS 8500 – 1992</w:t>
            </w:r>
          </w:p>
        </w:tc>
        <w:tc>
          <w:tcPr>
            <w:tcW w:w="5877" w:type="dxa"/>
            <w:tcBorders>
              <w:top w:val="single" w:sz="4" w:space="0" w:color="auto"/>
            </w:tcBorders>
          </w:tcPr>
          <w:p w:rsidR="000963D5" w:rsidRPr="00E42FC9" w:rsidRDefault="000963D5" w:rsidP="00B66277">
            <w:pPr>
              <w:pStyle w:val="BodyTextIndent"/>
              <w:ind w:left="113" w:firstLine="0"/>
              <w:rPr>
                <w:lang w:val="en-US" w:eastAsia="en-US"/>
              </w:rPr>
            </w:pPr>
            <w:r w:rsidRPr="00E42FC9">
              <w:rPr>
                <w:lang w:val="en-US" w:eastAsia="en-US"/>
              </w:rPr>
              <w:t>Structural steel – Micro-alloyed (Medium and high strength qualities) (First revision)</w:t>
            </w:r>
          </w:p>
        </w:tc>
      </w:tr>
      <w:tr w:rsidR="000963D5" w:rsidRPr="00CF1FE5" w:rsidTr="005211CA">
        <w:trPr>
          <w:trHeight w:val="481"/>
          <w:jc w:val="center"/>
        </w:trPr>
        <w:tc>
          <w:tcPr>
            <w:tcW w:w="3150" w:type="dxa"/>
          </w:tcPr>
          <w:p w:rsidR="000963D5" w:rsidRPr="00E42FC9" w:rsidRDefault="000963D5" w:rsidP="00B66277">
            <w:pPr>
              <w:pStyle w:val="BodyTextIndent"/>
              <w:rPr>
                <w:lang w:val="en-US" w:eastAsia="en-US"/>
              </w:rPr>
            </w:pPr>
            <w:r w:rsidRPr="00E42FC9">
              <w:rPr>
                <w:lang w:val="en-US" w:eastAsia="en-US"/>
              </w:rPr>
              <w:t>IS 10238 – 1982</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Step bolts for steel structures</w:t>
            </w:r>
          </w:p>
        </w:tc>
      </w:tr>
      <w:tr w:rsidR="000963D5" w:rsidRPr="00CF1FE5" w:rsidTr="005211CA">
        <w:trPr>
          <w:trHeight w:val="428"/>
          <w:jc w:val="center"/>
        </w:trPr>
        <w:tc>
          <w:tcPr>
            <w:tcW w:w="3150" w:type="dxa"/>
          </w:tcPr>
          <w:p w:rsidR="000963D5" w:rsidRPr="00E42FC9" w:rsidRDefault="000963D5" w:rsidP="00B66277">
            <w:pPr>
              <w:pStyle w:val="BodyTextIndent"/>
              <w:rPr>
                <w:lang w:val="en-US" w:eastAsia="en-US"/>
              </w:rPr>
            </w:pPr>
            <w:r w:rsidRPr="00E42FC9">
              <w:rPr>
                <w:lang w:val="en-US" w:eastAsia="en-US"/>
              </w:rPr>
              <w:t>IS 12427 – 1988</w:t>
            </w:r>
          </w:p>
        </w:tc>
        <w:tc>
          <w:tcPr>
            <w:tcW w:w="5877" w:type="dxa"/>
          </w:tcPr>
          <w:p w:rsidR="000963D5" w:rsidRPr="00E42FC9" w:rsidRDefault="000963D5" w:rsidP="00B66277">
            <w:pPr>
              <w:pStyle w:val="BodyTextIndent"/>
              <w:ind w:left="113" w:firstLine="0"/>
              <w:rPr>
                <w:lang w:val="en-US" w:eastAsia="en-US"/>
              </w:rPr>
            </w:pPr>
            <w:r w:rsidRPr="00E42FC9">
              <w:rPr>
                <w:lang w:val="en-US" w:eastAsia="en-US"/>
              </w:rPr>
              <w:t>Transmission line tower bolts</w:t>
            </w:r>
          </w:p>
        </w:tc>
      </w:tr>
    </w:tbl>
    <w:p w:rsidR="0044627F" w:rsidRDefault="0044627F" w:rsidP="0044627F">
      <w:pPr>
        <w:pStyle w:val="BodyTextIndent"/>
        <w:spacing w:line="360" w:lineRule="auto"/>
        <w:ind w:firstLine="0"/>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0"/>
        <w:gridCol w:w="5922"/>
      </w:tblGrid>
      <w:tr w:rsidR="0044627F" w:rsidRPr="001868A5" w:rsidTr="00B66277">
        <w:trPr>
          <w:trHeight w:val="764"/>
        </w:trPr>
        <w:tc>
          <w:tcPr>
            <w:tcW w:w="3150" w:type="dxa"/>
            <w:vAlign w:val="center"/>
          </w:tcPr>
          <w:p w:rsidR="0044627F" w:rsidRPr="003E6F04" w:rsidRDefault="0044627F" w:rsidP="00B66277">
            <w:pPr>
              <w:jc w:val="center"/>
              <w:rPr>
                <w:rFonts w:ascii="Bookman Old Style" w:hAnsi="Bookman Old Style"/>
                <w:b/>
                <w:bCs/>
                <w:color w:val="000080"/>
                <w:sz w:val="26"/>
                <w:szCs w:val="24"/>
              </w:rPr>
            </w:pPr>
            <w:r w:rsidRPr="003E6F04">
              <w:rPr>
                <w:rFonts w:ascii="Bookman Old Style" w:hAnsi="Bookman Old Style"/>
                <w:b/>
                <w:bCs/>
                <w:color w:val="000080"/>
                <w:sz w:val="26"/>
                <w:szCs w:val="24"/>
              </w:rPr>
              <w:t>Reference /Abbreviation</w:t>
            </w:r>
          </w:p>
        </w:tc>
        <w:tc>
          <w:tcPr>
            <w:tcW w:w="5922" w:type="dxa"/>
            <w:vAlign w:val="center"/>
          </w:tcPr>
          <w:p w:rsidR="0044627F" w:rsidRPr="003E6F04" w:rsidRDefault="0044627F" w:rsidP="00B66277">
            <w:pPr>
              <w:jc w:val="center"/>
              <w:rPr>
                <w:rFonts w:ascii="Bookman Old Style" w:hAnsi="Bookman Old Style"/>
                <w:b/>
                <w:bCs/>
                <w:color w:val="000080"/>
                <w:sz w:val="26"/>
                <w:szCs w:val="24"/>
              </w:rPr>
            </w:pPr>
            <w:r w:rsidRPr="003E6F04">
              <w:rPr>
                <w:rFonts w:ascii="Bookman Old Style" w:hAnsi="Bookman Old Style"/>
                <w:b/>
                <w:bCs/>
                <w:color w:val="000080"/>
                <w:sz w:val="26"/>
                <w:szCs w:val="24"/>
              </w:rPr>
              <w:t>Name and address from which the  standards are available</w:t>
            </w:r>
          </w:p>
        </w:tc>
      </w:tr>
      <w:tr w:rsidR="0044627F" w:rsidRPr="001868A5" w:rsidTr="005211CA">
        <w:trPr>
          <w:trHeight w:val="70"/>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IS</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BUREAU OF INDIAN STANDARS,</w:t>
            </w:r>
          </w:p>
          <w:p w:rsidR="0044627F" w:rsidRPr="001868A5" w:rsidRDefault="0044627F" w:rsidP="00B66277">
            <w:pPr>
              <w:rPr>
                <w:rFonts w:ascii="Bookman Old Style" w:hAnsi="Bookman Old Style"/>
                <w:color w:val="000080"/>
                <w:sz w:val="26"/>
                <w:szCs w:val="24"/>
              </w:rPr>
            </w:pPr>
            <w:proofErr w:type="spellStart"/>
            <w:r w:rsidRPr="001868A5">
              <w:rPr>
                <w:rFonts w:ascii="Bookman Old Style" w:hAnsi="Bookman Old Style"/>
                <w:color w:val="000080"/>
                <w:sz w:val="26"/>
                <w:szCs w:val="24"/>
              </w:rPr>
              <w:t>Manak</w:t>
            </w:r>
            <w:proofErr w:type="spellEnd"/>
            <w:r w:rsidRPr="001868A5">
              <w:rPr>
                <w:rFonts w:ascii="Bookman Old Style" w:hAnsi="Bookman Old Style"/>
                <w:color w:val="000080"/>
                <w:sz w:val="26"/>
                <w:szCs w:val="24"/>
              </w:rPr>
              <w:t xml:space="preserve"> </w:t>
            </w:r>
            <w:proofErr w:type="spellStart"/>
            <w:r w:rsidRPr="001868A5">
              <w:rPr>
                <w:rFonts w:ascii="Bookman Old Style" w:hAnsi="Bookman Old Style"/>
                <w:color w:val="000080"/>
                <w:sz w:val="26"/>
                <w:szCs w:val="24"/>
              </w:rPr>
              <w:t>Bhavan</w:t>
            </w:r>
            <w:proofErr w:type="spellEnd"/>
            <w:r w:rsidRPr="001868A5">
              <w:rPr>
                <w:rFonts w:ascii="Bookman Old Style" w:hAnsi="Bookman Old Style"/>
                <w:color w:val="000080"/>
                <w:sz w:val="26"/>
                <w:szCs w:val="24"/>
              </w:rPr>
              <w:t>,</w:t>
            </w:r>
            <w:r w:rsidR="005211CA" w:rsidRPr="001868A5">
              <w:rPr>
                <w:rFonts w:ascii="Bookman Old Style" w:hAnsi="Bookman Old Style"/>
                <w:color w:val="000080"/>
                <w:sz w:val="26"/>
                <w:szCs w:val="24"/>
              </w:rPr>
              <w:t xml:space="preserve"> New Delhi</w:t>
            </w:r>
            <w:r w:rsidR="005211CA">
              <w:rPr>
                <w:rFonts w:ascii="Bookman Old Style" w:hAnsi="Bookman Old Style"/>
                <w:color w:val="000080"/>
                <w:sz w:val="26"/>
                <w:szCs w:val="24"/>
              </w:rPr>
              <w:t>, INDIA.</w:t>
            </w:r>
          </w:p>
          <w:p w:rsidR="0044627F" w:rsidRPr="001868A5" w:rsidRDefault="0044627F" w:rsidP="005211CA">
            <w:pPr>
              <w:rPr>
                <w:rFonts w:ascii="Bookman Old Style" w:hAnsi="Bookman Old Style"/>
                <w:color w:val="000080"/>
                <w:sz w:val="26"/>
                <w:szCs w:val="24"/>
              </w:rPr>
            </w:pPr>
          </w:p>
        </w:tc>
      </w:tr>
      <w:tr w:rsidR="0044627F" w:rsidRPr="001868A5" w:rsidTr="00B66277">
        <w:trPr>
          <w:trHeight w:val="1277"/>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lastRenderedPageBreak/>
              <w:t>CSA</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CANADIAN STANDARDS ASSOCIATION</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178,</w:t>
            </w:r>
            <w:smartTag w:uri="urn:schemas-microsoft-com:office:smarttags" w:element="Street">
              <w:smartTag w:uri="urn:schemas-microsoft-com:office:smarttags" w:element="address">
                <w:r w:rsidRPr="001868A5">
                  <w:rPr>
                    <w:rFonts w:ascii="Bookman Old Style" w:hAnsi="Bookman Old Style"/>
                    <w:color w:val="000080"/>
                    <w:sz w:val="26"/>
                    <w:szCs w:val="24"/>
                  </w:rPr>
                  <w:t>Rexdale Boulevard</w:t>
                </w:r>
              </w:smartTag>
            </w:smartTag>
          </w:p>
          <w:p w:rsidR="0044627F" w:rsidRPr="001868A5" w:rsidRDefault="0044627F" w:rsidP="00B66277">
            <w:pPr>
              <w:rPr>
                <w:rFonts w:ascii="Bookman Old Style" w:hAnsi="Bookman Old Style"/>
                <w:color w:val="000080"/>
                <w:sz w:val="26"/>
                <w:szCs w:val="24"/>
              </w:rPr>
            </w:pPr>
            <w:smartTag w:uri="urn:schemas-microsoft-com:office:smarttags" w:element="State">
              <w:smartTag w:uri="urn:schemas-microsoft-com:office:smarttags" w:element="place">
                <w:r w:rsidRPr="001868A5">
                  <w:rPr>
                    <w:rFonts w:ascii="Bookman Old Style" w:hAnsi="Bookman Old Style"/>
                    <w:color w:val="000080"/>
                    <w:sz w:val="26"/>
                    <w:szCs w:val="24"/>
                  </w:rPr>
                  <w:t>Ontario</w:t>
                </w:r>
              </w:smartTag>
            </w:smartTag>
          </w:p>
          <w:p w:rsidR="0044627F" w:rsidRPr="001868A5" w:rsidRDefault="0044627F" w:rsidP="00B66277">
            <w:pPr>
              <w:rPr>
                <w:rFonts w:ascii="Bookman Old Style" w:hAnsi="Bookman Old Style"/>
                <w:color w:val="000080"/>
                <w:sz w:val="26"/>
                <w:szCs w:val="24"/>
              </w:rPr>
            </w:pPr>
            <w:smartTag w:uri="urn:schemas-microsoft-com:office:smarttags" w:element="country-region">
              <w:smartTag w:uri="urn:schemas-microsoft-com:office:smarttags" w:element="place">
                <w:r w:rsidRPr="001868A5">
                  <w:rPr>
                    <w:rFonts w:ascii="Bookman Old Style" w:hAnsi="Bookman Old Style"/>
                    <w:color w:val="000080"/>
                    <w:sz w:val="26"/>
                    <w:szCs w:val="24"/>
                  </w:rPr>
                  <w:t>CANADA</w:t>
                </w:r>
              </w:smartTag>
            </w:smartTag>
          </w:p>
        </w:tc>
      </w:tr>
      <w:tr w:rsidR="0044627F" w:rsidRPr="001868A5" w:rsidTr="00B66277">
        <w:trPr>
          <w:trHeight w:val="1219"/>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BS</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BRITISH STANDARDS</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British Standard Institution</w:t>
            </w:r>
          </w:p>
          <w:p w:rsidR="0044627F" w:rsidRPr="001868A5" w:rsidRDefault="0044627F" w:rsidP="00B66277">
            <w:pPr>
              <w:rPr>
                <w:rFonts w:ascii="Bookman Old Style" w:hAnsi="Bookman Old Style"/>
                <w:color w:val="000080"/>
                <w:sz w:val="26"/>
                <w:szCs w:val="24"/>
              </w:rPr>
            </w:pPr>
            <w:proofErr w:type="spellStart"/>
            <w:smartTag w:uri="urn:schemas-microsoft-com:office:smarttags" w:element="Street">
              <w:smartTag w:uri="urn:schemas-microsoft-com:office:smarttags" w:element="address">
                <w:r w:rsidRPr="001868A5">
                  <w:rPr>
                    <w:rFonts w:ascii="Bookman Old Style" w:hAnsi="Bookman Old Style"/>
                    <w:color w:val="000080"/>
                    <w:sz w:val="26"/>
                    <w:szCs w:val="24"/>
                  </w:rPr>
                  <w:t>Pentonvile</w:t>
                </w:r>
                <w:proofErr w:type="spellEnd"/>
                <w:r w:rsidRPr="001868A5">
                  <w:rPr>
                    <w:rFonts w:ascii="Bookman Old Style" w:hAnsi="Bookman Old Style"/>
                    <w:color w:val="000080"/>
                    <w:sz w:val="26"/>
                    <w:szCs w:val="24"/>
                  </w:rPr>
                  <w:t xml:space="preserve"> Road</w:t>
                </w:r>
              </w:smartTag>
            </w:smartTag>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U.K.</w:t>
            </w:r>
          </w:p>
        </w:tc>
      </w:tr>
      <w:tr w:rsidR="0044627F" w:rsidRPr="001868A5" w:rsidTr="00B66277">
        <w:trPr>
          <w:trHeight w:val="1137"/>
        </w:trPr>
        <w:tc>
          <w:tcPr>
            <w:tcW w:w="3150"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DIN</w:t>
            </w:r>
          </w:p>
        </w:tc>
        <w:tc>
          <w:tcPr>
            <w:tcW w:w="5922" w:type="dxa"/>
          </w:tcPr>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DEUTSCHES INSTITUTE FIIR NOR</w:t>
            </w:r>
          </w:p>
          <w:p w:rsidR="0044627F" w:rsidRPr="001868A5" w:rsidRDefault="0044627F" w:rsidP="00B66277">
            <w:pPr>
              <w:rPr>
                <w:rFonts w:ascii="Bookman Old Style" w:hAnsi="Bookman Old Style"/>
                <w:color w:val="000080"/>
                <w:sz w:val="26"/>
                <w:szCs w:val="24"/>
              </w:rPr>
            </w:pPr>
            <w:proofErr w:type="spellStart"/>
            <w:r w:rsidRPr="001868A5">
              <w:rPr>
                <w:rFonts w:ascii="Bookman Old Style" w:hAnsi="Bookman Old Style"/>
                <w:color w:val="000080"/>
                <w:sz w:val="26"/>
                <w:szCs w:val="24"/>
              </w:rPr>
              <w:t>Gurggarafenstrasse</w:t>
            </w:r>
            <w:proofErr w:type="spellEnd"/>
            <w:r w:rsidRPr="001868A5">
              <w:rPr>
                <w:rFonts w:ascii="Bookman Old Style" w:hAnsi="Bookman Old Style"/>
                <w:color w:val="000080"/>
                <w:sz w:val="26"/>
                <w:szCs w:val="24"/>
              </w:rPr>
              <w:t xml:space="preserve"> 4-10</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 xml:space="preserve">Post </w:t>
            </w:r>
            <w:proofErr w:type="spellStart"/>
            <w:r w:rsidRPr="001868A5">
              <w:rPr>
                <w:rFonts w:ascii="Bookman Old Style" w:hAnsi="Bookman Old Style"/>
                <w:color w:val="000080"/>
                <w:sz w:val="26"/>
                <w:szCs w:val="24"/>
              </w:rPr>
              <w:t>Fach</w:t>
            </w:r>
            <w:proofErr w:type="spellEnd"/>
            <w:r w:rsidRPr="001868A5">
              <w:rPr>
                <w:rFonts w:ascii="Bookman Old Style" w:hAnsi="Bookman Old Style"/>
                <w:color w:val="000080"/>
                <w:sz w:val="26"/>
                <w:szCs w:val="24"/>
              </w:rPr>
              <w:t xml:space="preserve"> 1107</w:t>
            </w:r>
          </w:p>
          <w:p w:rsidR="0044627F" w:rsidRPr="001868A5" w:rsidRDefault="0044627F" w:rsidP="00B66277">
            <w:pPr>
              <w:rPr>
                <w:rFonts w:ascii="Bookman Old Style" w:hAnsi="Bookman Old Style"/>
                <w:color w:val="000080"/>
                <w:sz w:val="26"/>
                <w:szCs w:val="24"/>
              </w:rPr>
            </w:pPr>
            <w:r w:rsidRPr="001868A5">
              <w:rPr>
                <w:rFonts w:ascii="Bookman Old Style" w:hAnsi="Bookman Old Style"/>
                <w:color w:val="000080"/>
                <w:sz w:val="26"/>
                <w:szCs w:val="24"/>
              </w:rPr>
              <w:t>BERLIN-30</w:t>
            </w:r>
          </w:p>
        </w:tc>
      </w:tr>
      <w:tr w:rsidR="00AE4B57" w:rsidRPr="001868A5" w:rsidTr="00B66277">
        <w:trPr>
          <w:trHeight w:val="1137"/>
        </w:trPr>
        <w:tc>
          <w:tcPr>
            <w:tcW w:w="3150" w:type="dxa"/>
          </w:tcPr>
          <w:p w:rsidR="00AE4B57" w:rsidRDefault="00AE4B57" w:rsidP="00AE4B57">
            <w:r w:rsidRPr="00AE4B57">
              <w:rPr>
                <w:rFonts w:ascii="Bookman Old Style" w:hAnsi="Bookman Old Style"/>
                <w:color w:val="000080"/>
                <w:sz w:val="26"/>
                <w:szCs w:val="24"/>
              </w:rPr>
              <w:t>CEA</w:t>
            </w:r>
          </w:p>
        </w:tc>
        <w:tc>
          <w:tcPr>
            <w:tcW w:w="5922" w:type="dxa"/>
          </w:tcPr>
          <w:p w:rsidR="00AE4B57" w:rsidRDefault="00AE4B57" w:rsidP="00AE4B57">
            <w:r w:rsidRPr="00AE4B57">
              <w:rPr>
                <w:rFonts w:ascii="Bookman Old Style" w:hAnsi="Bookman Old Style"/>
                <w:color w:val="000080"/>
                <w:sz w:val="26"/>
                <w:szCs w:val="24"/>
              </w:rPr>
              <w:t xml:space="preserve">Central Electricity Authority, </w:t>
            </w:r>
            <w:proofErr w:type="spellStart"/>
            <w:r w:rsidRPr="00AE4B57">
              <w:rPr>
                <w:rFonts w:ascii="Bookman Old Style" w:hAnsi="Bookman Old Style"/>
                <w:color w:val="000080"/>
                <w:sz w:val="26"/>
                <w:szCs w:val="24"/>
              </w:rPr>
              <w:t>Sewa</w:t>
            </w:r>
            <w:proofErr w:type="spellEnd"/>
            <w:r w:rsidRPr="00AE4B57">
              <w:rPr>
                <w:rFonts w:ascii="Bookman Old Style" w:hAnsi="Bookman Old Style"/>
                <w:color w:val="000080"/>
                <w:sz w:val="26"/>
                <w:szCs w:val="24"/>
              </w:rPr>
              <w:t xml:space="preserve"> </w:t>
            </w:r>
            <w:proofErr w:type="spellStart"/>
            <w:r w:rsidRPr="00AE4B57">
              <w:rPr>
                <w:rFonts w:ascii="Bookman Old Style" w:hAnsi="Bookman Old Style"/>
                <w:color w:val="000080"/>
                <w:sz w:val="26"/>
                <w:szCs w:val="24"/>
              </w:rPr>
              <w:t>Bhawan</w:t>
            </w:r>
            <w:proofErr w:type="spellEnd"/>
            <w:r w:rsidRPr="00AE4B57">
              <w:rPr>
                <w:rFonts w:ascii="Bookman Old Style" w:hAnsi="Bookman Old Style"/>
                <w:color w:val="000080"/>
                <w:sz w:val="26"/>
                <w:szCs w:val="24"/>
              </w:rPr>
              <w:t>, Rama Krishna Puram, Sector-1, New Delhi-110066.</w:t>
            </w:r>
            <w:r w:rsidRPr="00563611">
              <w:t xml:space="preserve"> </w:t>
            </w:r>
          </w:p>
        </w:tc>
      </w:tr>
    </w:tbl>
    <w:p w:rsidR="0044627F" w:rsidRDefault="0044627F" w:rsidP="0044627F">
      <w:pPr>
        <w:rPr>
          <w:rFonts w:ascii="Bookman Old Style" w:hAnsi="Bookman Old Style"/>
          <w:sz w:val="26"/>
        </w:rPr>
      </w:pPr>
    </w:p>
    <w:p w:rsidR="0044627F" w:rsidRPr="008040F1" w:rsidRDefault="0044627F" w:rsidP="0044627F">
      <w:pPr>
        <w:ind w:left="709" w:hanging="709"/>
        <w:rPr>
          <w:rFonts w:ascii="Times New Roman" w:hAnsi="Times New Roman"/>
          <w:color w:val="000080"/>
          <w:sz w:val="26"/>
          <w:szCs w:val="24"/>
          <w:u w:val="single"/>
        </w:rPr>
      </w:pPr>
      <w:r w:rsidRPr="008040F1">
        <w:rPr>
          <w:rFonts w:ascii="Bookman Old Style" w:hAnsi="Bookman Old Style"/>
          <w:sz w:val="26"/>
        </w:rPr>
        <w:t>2.3</w:t>
      </w:r>
      <w:r w:rsidRPr="008040F1">
        <w:rPr>
          <w:rFonts w:ascii="Bookman Old Style" w:hAnsi="Bookman Old Style"/>
          <w:sz w:val="26"/>
        </w:rPr>
        <w:tab/>
      </w:r>
      <w:r w:rsidRPr="008040F1">
        <w:rPr>
          <w:rFonts w:ascii="Bookman Old Style" w:hAnsi="Bookman Old Style"/>
          <w:b/>
          <w:bCs/>
          <w:color w:val="000080"/>
          <w:sz w:val="26"/>
          <w:szCs w:val="24"/>
          <w:u w:val="single"/>
        </w:rPr>
        <w:t>SERVICE CONDITIONS</w:t>
      </w:r>
      <w:r w:rsidRPr="008040F1">
        <w:rPr>
          <w:rFonts w:ascii="Times New Roman" w:hAnsi="Times New Roman"/>
          <w:color w:val="000080"/>
          <w:sz w:val="26"/>
          <w:szCs w:val="24"/>
          <w:u w:val="single"/>
        </w:rPr>
        <w:t>:</w:t>
      </w:r>
    </w:p>
    <w:p w:rsidR="0044627F" w:rsidRPr="008040F1" w:rsidRDefault="0044627F" w:rsidP="0044627F">
      <w:pPr>
        <w:rPr>
          <w:rFonts w:ascii="Bookman Old Style" w:hAnsi="Bookman Old Style"/>
          <w:color w:val="000080"/>
          <w:sz w:val="26"/>
          <w:szCs w:val="24"/>
        </w:rPr>
      </w:pPr>
    </w:p>
    <w:p w:rsidR="0044627F" w:rsidRDefault="0044627F" w:rsidP="0044627F">
      <w:pPr>
        <w:ind w:left="709"/>
        <w:jc w:val="both"/>
        <w:rPr>
          <w:rFonts w:ascii="Bookman Old Style" w:hAnsi="Bookman Old Style"/>
          <w:color w:val="000080"/>
          <w:sz w:val="26"/>
          <w:szCs w:val="24"/>
        </w:rPr>
      </w:pPr>
      <w:r w:rsidRPr="008040F1">
        <w:rPr>
          <w:rFonts w:ascii="Bookman Old Style" w:hAnsi="Bookman Old Style"/>
          <w:color w:val="000080"/>
          <w:sz w:val="26"/>
          <w:szCs w:val="24"/>
        </w:rPr>
        <w:t xml:space="preserve">The towers covered under this contract are to be used entirely in the State of </w:t>
      </w:r>
      <w:smartTag w:uri="urn:schemas-microsoft-com:office:smarttags" w:element="State">
        <w:smartTag w:uri="urn:schemas-microsoft-com:office:smarttags" w:element="place">
          <w:r w:rsidRPr="008040F1">
            <w:rPr>
              <w:rFonts w:ascii="Bookman Old Style" w:hAnsi="Bookman Old Style"/>
              <w:color w:val="000080"/>
              <w:sz w:val="26"/>
              <w:szCs w:val="24"/>
            </w:rPr>
            <w:t>Karnataka</w:t>
          </w:r>
        </w:smartTag>
      </w:smartTag>
      <w:r w:rsidRPr="008040F1">
        <w:rPr>
          <w:rFonts w:ascii="Bookman Old Style" w:hAnsi="Bookman Old Style"/>
          <w:color w:val="000080"/>
          <w:sz w:val="26"/>
          <w:szCs w:val="24"/>
        </w:rPr>
        <w:t xml:space="preserve"> and shall be suitable for the tropical climatic conditions prevailing in the area as listed below.</w:t>
      </w:r>
    </w:p>
    <w:p w:rsidR="0044627F" w:rsidRDefault="0044627F" w:rsidP="0044627F">
      <w:pPr>
        <w:rPr>
          <w:rFonts w:ascii="Bookman Old Style" w:hAnsi="Bookman Old Style"/>
          <w:color w:val="000080"/>
          <w:sz w:val="26"/>
          <w:szCs w:val="24"/>
        </w:rPr>
      </w:pPr>
    </w:p>
    <w:p w:rsidR="0044627F" w:rsidRPr="008040F1" w:rsidRDefault="0044627F" w:rsidP="0044627F">
      <w:pPr>
        <w:rPr>
          <w:rFonts w:ascii="Bookman Old Style" w:hAnsi="Bookman Old Style"/>
          <w:b/>
          <w:bCs/>
          <w:color w:val="000080"/>
          <w:sz w:val="26"/>
          <w:szCs w:val="24"/>
          <w:u w:val="single"/>
        </w:rPr>
      </w:pPr>
      <w:r w:rsidRPr="008040F1">
        <w:rPr>
          <w:rFonts w:ascii="Bookman Old Style" w:hAnsi="Bookman Old Style"/>
          <w:color w:val="000080"/>
          <w:sz w:val="26"/>
          <w:szCs w:val="24"/>
        </w:rPr>
        <w:t>2.3.1</w:t>
      </w:r>
      <w:r w:rsidRPr="008040F1">
        <w:rPr>
          <w:rFonts w:ascii="Bookman Old Style" w:hAnsi="Bookman Old Style"/>
          <w:b/>
          <w:bCs/>
          <w:color w:val="000080"/>
          <w:sz w:val="26"/>
          <w:szCs w:val="24"/>
        </w:rPr>
        <w:tab/>
      </w:r>
      <w:r w:rsidRPr="008040F1">
        <w:rPr>
          <w:rFonts w:ascii="Bookman Old Style" w:hAnsi="Bookman Old Style"/>
          <w:b/>
          <w:bCs/>
          <w:color w:val="000080"/>
          <w:sz w:val="26"/>
          <w:szCs w:val="24"/>
          <w:u w:val="single"/>
        </w:rPr>
        <w:t>TEMPERATURE:</w:t>
      </w:r>
    </w:p>
    <w:p w:rsidR="0044627F" w:rsidRPr="008040F1" w:rsidRDefault="0044627F" w:rsidP="0044627F">
      <w:pPr>
        <w:rPr>
          <w:rFonts w:ascii="Bookman Old Style" w:hAnsi="Bookman Old Style"/>
          <w:b/>
          <w:bCs/>
          <w:color w:val="000080"/>
          <w:sz w:val="26"/>
          <w:szCs w:val="24"/>
        </w:rPr>
      </w:pPr>
    </w:p>
    <w:p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Peak ambient day temperature in still air….4</w:t>
      </w:r>
      <w:r>
        <w:rPr>
          <w:rFonts w:ascii="Bookman Old Style" w:hAnsi="Bookman Old Style"/>
          <w:color w:val="000080"/>
          <w:sz w:val="26"/>
          <w:szCs w:val="24"/>
        </w:rPr>
        <w:t>0</w:t>
      </w:r>
      <w:r w:rsidRPr="008040F1">
        <w:rPr>
          <w:rFonts w:ascii="Bookman Old Style" w:hAnsi="Bookman Old Style"/>
          <w:color w:val="000080"/>
          <w:sz w:val="26"/>
          <w:szCs w:val="24"/>
        </w:rPr>
        <w:t>° C</w:t>
      </w:r>
    </w:p>
    <w:p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Minimum night temperature….10° C</w:t>
      </w:r>
    </w:p>
    <w:p w:rsidR="0044627F" w:rsidRPr="008040F1" w:rsidRDefault="0044627F" w:rsidP="0044627F">
      <w:pPr>
        <w:numPr>
          <w:ilvl w:val="1"/>
          <w:numId w:val="7"/>
        </w:numPr>
        <w:tabs>
          <w:tab w:val="clear" w:pos="1980"/>
          <w:tab w:val="num" w:pos="1134"/>
        </w:tabs>
        <w:ind w:hanging="1271"/>
        <w:rPr>
          <w:rFonts w:ascii="Bookman Old Style" w:hAnsi="Bookman Old Style"/>
          <w:color w:val="000080"/>
          <w:sz w:val="26"/>
          <w:szCs w:val="24"/>
        </w:rPr>
      </w:pPr>
      <w:r w:rsidRPr="008040F1">
        <w:rPr>
          <w:rFonts w:ascii="Bookman Old Style" w:hAnsi="Bookman Old Style"/>
          <w:color w:val="000080"/>
          <w:sz w:val="26"/>
          <w:szCs w:val="24"/>
        </w:rPr>
        <w:t>Average ambient day temperature between</w:t>
      </w:r>
    </w:p>
    <w:p w:rsidR="0044627F" w:rsidRPr="008040F1" w:rsidRDefault="0044627F" w:rsidP="0044627F">
      <w:pPr>
        <w:tabs>
          <w:tab w:val="num" w:pos="1134"/>
        </w:tabs>
        <w:ind w:left="1260" w:hanging="126"/>
        <w:rPr>
          <w:rFonts w:ascii="Bookman Old Style" w:hAnsi="Bookman Old Style"/>
          <w:color w:val="000080"/>
          <w:sz w:val="26"/>
          <w:szCs w:val="24"/>
        </w:rPr>
      </w:pPr>
      <w:r w:rsidRPr="008040F1">
        <w:rPr>
          <w:rFonts w:ascii="Bookman Old Style" w:hAnsi="Bookman Old Style"/>
          <w:color w:val="000080"/>
          <w:sz w:val="26"/>
          <w:szCs w:val="24"/>
        </w:rPr>
        <w:t>February – June……40° C</w:t>
      </w:r>
    </w:p>
    <w:p w:rsidR="0044627F" w:rsidRPr="008040F1" w:rsidRDefault="0044627F" w:rsidP="0044627F">
      <w:pPr>
        <w:tabs>
          <w:tab w:val="num" w:pos="1134"/>
        </w:tabs>
        <w:ind w:left="1260" w:hanging="126"/>
        <w:rPr>
          <w:rFonts w:ascii="Bookman Old Style" w:hAnsi="Bookman Old Style"/>
          <w:color w:val="000080"/>
          <w:sz w:val="26"/>
          <w:szCs w:val="24"/>
        </w:rPr>
      </w:pPr>
      <w:r w:rsidRPr="008040F1">
        <w:rPr>
          <w:rFonts w:ascii="Bookman Old Style" w:hAnsi="Bookman Old Style"/>
          <w:color w:val="000080"/>
          <w:sz w:val="26"/>
          <w:szCs w:val="24"/>
        </w:rPr>
        <w:t>June – January……..30° C</w:t>
      </w:r>
    </w:p>
    <w:p w:rsidR="0044627F" w:rsidRPr="008040F1" w:rsidRDefault="0044627F" w:rsidP="0044627F">
      <w:pPr>
        <w:rPr>
          <w:rFonts w:ascii="Bookman Old Style" w:hAnsi="Bookman Old Style"/>
          <w:color w:val="000080"/>
          <w:sz w:val="26"/>
          <w:szCs w:val="24"/>
        </w:rPr>
      </w:pPr>
    </w:p>
    <w:p w:rsidR="00F02A0C" w:rsidRPr="000D466F" w:rsidRDefault="0044627F" w:rsidP="00F02A0C">
      <w:pPr>
        <w:tabs>
          <w:tab w:val="left" w:pos="709"/>
          <w:tab w:val="left" w:pos="851"/>
        </w:tabs>
        <w:rPr>
          <w:rFonts w:ascii="Bookman Old Style" w:hAnsi="Bookman Old Style"/>
          <w:color w:val="000080"/>
          <w:sz w:val="26"/>
          <w:szCs w:val="24"/>
        </w:rPr>
      </w:pPr>
      <w:r>
        <w:rPr>
          <w:rFonts w:ascii="Bookman Old Style" w:hAnsi="Bookman Old Style"/>
          <w:color w:val="000080"/>
          <w:sz w:val="26"/>
          <w:szCs w:val="24"/>
        </w:rPr>
        <w:t xml:space="preserve">2.3.2 </w:t>
      </w:r>
      <w:r w:rsidR="00F02A0C" w:rsidRPr="000D466F">
        <w:rPr>
          <w:rFonts w:ascii="Bookman Old Style" w:hAnsi="Bookman Old Style"/>
          <w:b/>
          <w:bCs/>
          <w:color w:val="000080"/>
          <w:sz w:val="26"/>
          <w:szCs w:val="24"/>
          <w:u w:val="single"/>
        </w:rPr>
        <w:t>RELATIVE HUMIDITY:</w:t>
      </w:r>
    </w:p>
    <w:p w:rsidR="00F02A0C" w:rsidRPr="000D466F" w:rsidRDefault="00F02A0C" w:rsidP="00F02A0C">
      <w:pPr>
        <w:rPr>
          <w:rFonts w:ascii="Bookman Old Style" w:hAnsi="Bookman Old Style"/>
          <w:color w:val="000080"/>
          <w:sz w:val="26"/>
          <w:szCs w:val="24"/>
        </w:rPr>
      </w:pPr>
      <w:r>
        <w:rPr>
          <w:rFonts w:ascii="Bookman Old Style" w:hAnsi="Bookman Old Style"/>
          <w:color w:val="000080"/>
          <w:sz w:val="26"/>
          <w:szCs w:val="24"/>
        </w:rPr>
        <w:tab/>
      </w:r>
      <w:r w:rsidRPr="000D466F">
        <w:rPr>
          <w:rFonts w:ascii="Bookman Old Style" w:hAnsi="Bookman Old Style"/>
          <w:color w:val="000080"/>
          <w:sz w:val="26"/>
          <w:szCs w:val="24"/>
        </w:rPr>
        <w:t>a.</w:t>
      </w:r>
      <w:r w:rsidRPr="000D466F">
        <w:rPr>
          <w:rFonts w:ascii="Bookman Old Style" w:hAnsi="Bookman Old Style"/>
          <w:color w:val="000080"/>
          <w:sz w:val="26"/>
          <w:szCs w:val="24"/>
        </w:rPr>
        <w:tab/>
        <w:t>Maximum          -      90%</w:t>
      </w:r>
    </w:p>
    <w:p w:rsidR="00F02A0C" w:rsidRDefault="00F02A0C" w:rsidP="00F02A0C">
      <w:pPr>
        <w:rPr>
          <w:rFonts w:ascii="Bookman Old Style" w:hAnsi="Bookman Old Style"/>
          <w:color w:val="000080"/>
          <w:sz w:val="26"/>
          <w:szCs w:val="24"/>
        </w:rPr>
      </w:pPr>
      <w:r>
        <w:rPr>
          <w:rFonts w:ascii="Bookman Old Style" w:hAnsi="Bookman Old Style"/>
          <w:color w:val="000080"/>
          <w:sz w:val="26"/>
          <w:szCs w:val="24"/>
        </w:rPr>
        <w:t xml:space="preserve">         </w:t>
      </w:r>
      <w:r w:rsidRPr="000D466F">
        <w:rPr>
          <w:rFonts w:ascii="Bookman Old Style" w:hAnsi="Bookman Old Style"/>
          <w:color w:val="000080"/>
          <w:sz w:val="26"/>
          <w:szCs w:val="24"/>
        </w:rPr>
        <w:t>b.</w:t>
      </w:r>
      <w:r w:rsidRPr="000D466F">
        <w:rPr>
          <w:rFonts w:ascii="Bookman Old Style" w:hAnsi="Bookman Old Style"/>
          <w:color w:val="000080"/>
          <w:sz w:val="26"/>
          <w:szCs w:val="24"/>
        </w:rPr>
        <w:tab/>
        <w:t xml:space="preserve">Minimum          -       10%   </w:t>
      </w:r>
    </w:p>
    <w:p w:rsidR="00F02A0C" w:rsidRPr="000D466F" w:rsidRDefault="00F02A0C" w:rsidP="00F02A0C">
      <w:pPr>
        <w:rPr>
          <w:rFonts w:ascii="Bookman Old Style" w:hAnsi="Bookman Old Style"/>
          <w:color w:val="000080"/>
          <w:sz w:val="26"/>
          <w:szCs w:val="24"/>
        </w:rPr>
      </w:pPr>
    </w:p>
    <w:p w:rsidR="00F02A0C" w:rsidRDefault="00F02A0C" w:rsidP="00F02A0C">
      <w:pPr>
        <w:ind w:left="3969" w:hanging="4111"/>
        <w:rPr>
          <w:rFonts w:ascii="Bookman Old Style" w:hAnsi="Bookman Old Style"/>
          <w:color w:val="000080"/>
          <w:sz w:val="26"/>
          <w:szCs w:val="24"/>
        </w:rPr>
      </w:pPr>
      <w:r w:rsidRPr="000D466F">
        <w:rPr>
          <w:rFonts w:ascii="Bookman Old Style" w:hAnsi="Bookman Old Style"/>
          <w:color w:val="000080"/>
          <w:sz w:val="26"/>
          <w:szCs w:val="24"/>
        </w:rPr>
        <w:t>2.3</w:t>
      </w:r>
      <w:r>
        <w:rPr>
          <w:rFonts w:ascii="Bookman Old Style" w:hAnsi="Bookman Old Style"/>
          <w:color w:val="000080"/>
          <w:sz w:val="26"/>
          <w:szCs w:val="24"/>
        </w:rPr>
        <w:t xml:space="preserve">.3       Average rainfall     </w:t>
      </w:r>
      <w:r w:rsidRPr="000D466F">
        <w:rPr>
          <w:rFonts w:ascii="Bookman Old Style" w:hAnsi="Bookman Old Style"/>
          <w:color w:val="000080"/>
          <w:sz w:val="26"/>
          <w:szCs w:val="24"/>
        </w:rPr>
        <w:t>-</w:t>
      </w:r>
      <w:r w:rsidRPr="000D466F">
        <w:rPr>
          <w:rFonts w:ascii="Bookman Old Style" w:hAnsi="Bookman Old Style"/>
          <w:color w:val="000080"/>
          <w:sz w:val="26"/>
          <w:szCs w:val="24"/>
        </w:rPr>
        <w:tab/>
      </w:r>
      <w:r w:rsidRPr="005211CA">
        <w:rPr>
          <w:rFonts w:ascii="Bookman Old Style" w:hAnsi="Bookman Old Style"/>
          <w:color w:val="000080"/>
          <w:sz w:val="26"/>
          <w:szCs w:val="24"/>
        </w:rPr>
        <w:t xml:space="preserve">As per the recent published      </w:t>
      </w:r>
      <w:r>
        <w:rPr>
          <w:rFonts w:ascii="Bookman Old Style" w:hAnsi="Bookman Old Style"/>
          <w:color w:val="000080"/>
          <w:sz w:val="26"/>
          <w:szCs w:val="24"/>
        </w:rPr>
        <w:t xml:space="preserve"> </w:t>
      </w:r>
      <w:r w:rsidRPr="005211CA">
        <w:rPr>
          <w:rFonts w:ascii="Bookman Old Style" w:hAnsi="Bookman Old Style"/>
          <w:color w:val="000080"/>
          <w:sz w:val="26"/>
          <w:szCs w:val="24"/>
        </w:rPr>
        <w:t>Meteorological data</w:t>
      </w:r>
    </w:p>
    <w:p w:rsidR="00F02A0C" w:rsidRPr="000D466F" w:rsidRDefault="00F02A0C" w:rsidP="00F02A0C">
      <w:pPr>
        <w:rPr>
          <w:rFonts w:ascii="Bookman Old Style" w:hAnsi="Bookman Old Style"/>
          <w:color w:val="000080"/>
          <w:sz w:val="26"/>
          <w:szCs w:val="24"/>
        </w:rPr>
      </w:pPr>
    </w:p>
    <w:p w:rsidR="00F02A0C"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 xml:space="preserve">2.3.4       Average No. of rainy days -   150 between </w:t>
      </w:r>
      <w:r>
        <w:rPr>
          <w:rFonts w:ascii="Bookman Old Style" w:hAnsi="Bookman Old Style"/>
          <w:color w:val="000080"/>
          <w:sz w:val="26"/>
          <w:szCs w:val="24"/>
        </w:rPr>
        <w:t>April</w:t>
      </w:r>
      <w:r w:rsidRPr="000D466F">
        <w:rPr>
          <w:rFonts w:ascii="Bookman Old Style" w:hAnsi="Bookman Old Style"/>
          <w:color w:val="000080"/>
          <w:sz w:val="26"/>
          <w:szCs w:val="24"/>
        </w:rPr>
        <w:t xml:space="preserve"> and </w:t>
      </w:r>
      <w:r>
        <w:rPr>
          <w:rFonts w:ascii="Bookman Old Style" w:hAnsi="Bookman Old Style"/>
          <w:color w:val="000080"/>
          <w:sz w:val="26"/>
          <w:szCs w:val="24"/>
        </w:rPr>
        <w:t>November</w:t>
      </w:r>
      <w:r w:rsidRPr="000D466F">
        <w:rPr>
          <w:rFonts w:ascii="Bookman Old Style" w:hAnsi="Bookman Old Style"/>
          <w:color w:val="000080"/>
          <w:sz w:val="26"/>
          <w:szCs w:val="24"/>
        </w:rPr>
        <w:t>.</w:t>
      </w:r>
    </w:p>
    <w:p w:rsidR="00F02A0C" w:rsidRPr="000D466F" w:rsidRDefault="00F02A0C" w:rsidP="00F02A0C">
      <w:pPr>
        <w:rPr>
          <w:rFonts w:ascii="Bookman Old Style" w:hAnsi="Bookman Old Style"/>
          <w:color w:val="000080"/>
          <w:sz w:val="26"/>
          <w:szCs w:val="24"/>
        </w:rPr>
      </w:pP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2.3.5      Av</w:t>
      </w:r>
      <w:r>
        <w:rPr>
          <w:rFonts w:ascii="Bookman Old Style" w:hAnsi="Bookman Old Style"/>
          <w:color w:val="000080"/>
          <w:sz w:val="26"/>
          <w:szCs w:val="24"/>
        </w:rPr>
        <w:t>erage No. of thunder      -    5</w:t>
      </w:r>
      <w:r w:rsidRPr="000D466F">
        <w:rPr>
          <w:rFonts w:ascii="Bookman Old Style" w:hAnsi="Bookman Old Style"/>
          <w:color w:val="000080"/>
          <w:sz w:val="26"/>
          <w:szCs w:val="24"/>
        </w:rPr>
        <w:t>0 days between</w:t>
      </w:r>
    </w:p>
    <w:p w:rsidR="00F02A0C" w:rsidRDefault="00F02A0C" w:rsidP="00F02A0C">
      <w:pPr>
        <w:rPr>
          <w:rFonts w:ascii="Bookman Old Style" w:hAnsi="Bookman Old Style"/>
          <w:color w:val="000080"/>
          <w:sz w:val="26"/>
          <w:szCs w:val="24"/>
        </w:rPr>
      </w:pP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w:t>
      </w:r>
      <w:proofErr w:type="gramStart"/>
      <w:r w:rsidRPr="000D466F">
        <w:rPr>
          <w:rFonts w:ascii="Bookman Old Style" w:hAnsi="Bookman Old Style"/>
          <w:color w:val="000080"/>
          <w:sz w:val="26"/>
          <w:szCs w:val="24"/>
        </w:rPr>
        <w:t>storm</w:t>
      </w:r>
      <w:proofErr w:type="gramEnd"/>
      <w:r w:rsidRPr="000D466F">
        <w:rPr>
          <w:rFonts w:ascii="Bookman Old Style" w:hAnsi="Bookman Old Style"/>
          <w:color w:val="000080"/>
          <w:sz w:val="26"/>
          <w:szCs w:val="24"/>
        </w:rPr>
        <w:t xml:space="preserve"> days per year             -   April and October.</w:t>
      </w:r>
    </w:p>
    <w:p w:rsidR="00F02A0C" w:rsidRPr="000D466F" w:rsidRDefault="00F02A0C" w:rsidP="00F02A0C">
      <w:pPr>
        <w:rPr>
          <w:rFonts w:ascii="Bookman Old Style" w:hAnsi="Bookman Old Style"/>
          <w:color w:val="000080"/>
          <w:sz w:val="26"/>
          <w:szCs w:val="24"/>
        </w:rPr>
      </w:pP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 xml:space="preserve">2.3.6      Altitude                              -    Varying from 100 to </w:t>
      </w:r>
      <w:r>
        <w:rPr>
          <w:rFonts w:ascii="Bookman Old Style" w:hAnsi="Bookman Old Style"/>
          <w:color w:val="000080"/>
          <w:sz w:val="26"/>
          <w:szCs w:val="24"/>
        </w:rPr>
        <w:t>1000</w:t>
      </w:r>
      <w:r w:rsidRPr="000D466F">
        <w:rPr>
          <w:rFonts w:ascii="Bookman Old Style" w:hAnsi="Bookman Old Style"/>
          <w:color w:val="000080"/>
          <w:sz w:val="26"/>
          <w:szCs w:val="24"/>
        </w:rPr>
        <w:t xml:space="preserve"> M</w:t>
      </w: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 xml:space="preserve">                                                                   </w:t>
      </w:r>
      <w:proofErr w:type="gramStart"/>
      <w:r w:rsidRPr="000D466F">
        <w:rPr>
          <w:rFonts w:ascii="Bookman Old Style" w:hAnsi="Bookman Old Style"/>
          <w:color w:val="000080"/>
          <w:sz w:val="26"/>
          <w:szCs w:val="24"/>
        </w:rPr>
        <w:t>above</w:t>
      </w:r>
      <w:proofErr w:type="gramEnd"/>
      <w:r w:rsidRPr="000D466F">
        <w:rPr>
          <w:rFonts w:ascii="Bookman Old Style" w:hAnsi="Bookman Old Style"/>
          <w:color w:val="000080"/>
          <w:sz w:val="26"/>
          <w:szCs w:val="24"/>
        </w:rPr>
        <w:t xml:space="preserve"> MSL.</w:t>
      </w: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ab/>
        <w:t xml:space="preserve">    a)  Nominal system voltage KV </w:t>
      </w:r>
      <w:proofErr w:type="spellStart"/>
      <w:r w:rsidRPr="000D466F">
        <w:rPr>
          <w:rFonts w:ascii="Bookman Old Style" w:hAnsi="Bookman Old Style"/>
          <w:color w:val="000080"/>
          <w:sz w:val="26"/>
          <w:szCs w:val="24"/>
        </w:rPr>
        <w:t>rms</w:t>
      </w:r>
      <w:proofErr w:type="spellEnd"/>
      <w:r w:rsidRPr="000D466F">
        <w:rPr>
          <w:rFonts w:ascii="Bookman Old Style" w:hAnsi="Bookman Old Style"/>
          <w:color w:val="000080"/>
          <w:sz w:val="26"/>
          <w:szCs w:val="24"/>
        </w:rPr>
        <w:tab/>
        <w:t xml:space="preserve">  </w:t>
      </w:r>
      <w:proofErr w:type="gramStart"/>
      <w:r w:rsidRPr="000D466F">
        <w:rPr>
          <w:rFonts w:ascii="Bookman Old Style" w:hAnsi="Bookman Old Style"/>
          <w:color w:val="000080"/>
          <w:sz w:val="26"/>
          <w:szCs w:val="24"/>
        </w:rPr>
        <w:t>-  220</w:t>
      </w:r>
      <w:r>
        <w:rPr>
          <w:rFonts w:ascii="Bookman Old Style" w:hAnsi="Bookman Old Style"/>
          <w:color w:val="000080"/>
          <w:sz w:val="26"/>
          <w:szCs w:val="24"/>
        </w:rPr>
        <w:t>KV</w:t>
      </w:r>
      <w:proofErr w:type="gramEnd"/>
      <w:r>
        <w:rPr>
          <w:rFonts w:ascii="Bookman Old Style" w:hAnsi="Bookman Old Style"/>
          <w:color w:val="000080"/>
          <w:sz w:val="26"/>
          <w:szCs w:val="24"/>
        </w:rPr>
        <w:t>/110KV/66KV</w:t>
      </w: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 xml:space="preserve">               b)  Highest system voltage KV </w:t>
      </w:r>
      <w:proofErr w:type="spellStart"/>
      <w:r w:rsidRPr="000D466F">
        <w:rPr>
          <w:rFonts w:ascii="Bookman Old Style" w:hAnsi="Bookman Old Style"/>
          <w:color w:val="000080"/>
          <w:sz w:val="26"/>
          <w:szCs w:val="24"/>
        </w:rPr>
        <w:t>rms</w:t>
      </w:r>
      <w:proofErr w:type="spellEnd"/>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w:t>
      </w:r>
      <w:proofErr w:type="gramStart"/>
      <w:r w:rsidRPr="000D466F">
        <w:rPr>
          <w:rFonts w:ascii="Bookman Old Style" w:hAnsi="Bookman Old Style"/>
          <w:color w:val="000080"/>
          <w:sz w:val="26"/>
          <w:szCs w:val="24"/>
        </w:rPr>
        <w:t>-  245</w:t>
      </w:r>
      <w:r>
        <w:rPr>
          <w:rFonts w:ascii="Bookman Old Style" w:hAnsi="Bookman Old Style"/>
          <w:color w:val="000080"/>
          <w:sz w:val="26"/>
          <w:szCs w:val="24"/>
        </w:rPr>
        <w:t>KV</w:t>
      </w:r>
      <w:proofErr w:type="gramEnd"/>
      <w:r>
        <w:rPr>
          <w:rFonts w:ascii="Bookman Old Style" w:hAnsi="Bookman Old Style"/>
          <w:color w:val="000080"/>
          <w:sz w:val="26"/>
          <w:szCs w:val="24"/>
        </w:rPr>
        <w:t>/123KV/72.5KV</w:t>
      </w: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 xml:space="preserve">               c)  Normal span meters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w:t>
      </w:r>
      <w:proofErr w:type="gramStart"/>
      <w:r>
        <w:rPr>
          <w:rFonts w:ascii="Bookman Old Style" w:hAnsi="Bookman Old Style"/>
          <w:color w:val="000080"/>
          <w:sz w:val="26"/>
          <w:szCs w:val="24"/>
        </w:rPr>
        <w:t>-  320</w:t>
      </w:r>
      <w:r w:rsidRPr="000D466F">
        <w:rPr>
          <w:rFonts w:ascii="Bookman Old Style" w:hAnsi="Bookman Old Style"/>
          <w:color w:val="000080"/>
          <w:sz w:val="26"/>
          <w:szCs w:val="24"/>
        </w:rPr>
        <w:t>M</w:t>
      </w:r>
      <w:proofErr w:type="gramEnd"/>
      <w:r w:rsidRPr="000D466F">
        <w:rPr>
          <w:rFonts w:ascii="Bookman Old Style" w:hAnsi="Bookman Old Style"/>
          <w:color w:val="000080"/>
          <w:sz w:val="26"/>
          <w:szCs w:val="24"/>
        </w:rPr>
        <w:t xml:space="preserve"> </w:t>
      </w:r>
      <w:r>
        <w:rPr>
          <w:rFonts w:ascii="Bookman Old Style" w:hAnsi="Bookman Old Style"/>
          <w:color w:val="000080"/>
          <w:sz w:val="26"/>
          <w:szCs w:val="24"/>
        </w:rPr>
        <w:t>/320M/275M</w:t>
      </w: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t xml:space="preserve">             </w:t>
      </w:r>
      <w:r>
        <w:rPr>
          <w:rFonts w:ascii="Bookman Old Style" w:hAnsi="Bookman Old Style"/>
          <w:color w:val="000080"/>
          <w:sz w:val="26"/>
          <w:szCs w:val="24"/>
        </w:rPr>
        <w:t xml:space="preserve">        </w:t>
      </w:r>
    </w:p>
    <w:p w:rsidR="00F02A0C" w:rsidRPr="000D466F" w:rsidRDefault="00F02A0C" w:rsidP="00F02A0C">
      <w:pPr>
        <w:rPr>
          <w:rFonts w:ascii="Bookman Old Style" w:hAnsi="Bookman Old Style"/>
          <w:color w:val="000080"/>
          <w:sz w:val="26"/>
          <w:szCs w:val="24"/>
        </w:rPr>
      </w:pPr>
      <w:r w:rsidRPr="000D466F">
        <w:rPr>
          <w:rFonts w:ascii="Bookman Old Style" w:hAnsi="Bookman Old Style"/>
          <w:color w:val="000080"/>
          <w:sz w:val="26"/>
          <w:szCs w:val="24"/>
        </w:rPr>
        <w:t xml:space="preserve">               d) Wind span meters.</w:t>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Pr>
          <w:rFonts w:ascii="Bookman Old Style" w:hAnsi="Bookman Old Style"/>
          <w:color w:val="000080"/>
          <w:sz w:val="26"/>
          <w:szCs w:val="24"/>
        </w:rPr>
        <w:t xml:space="preserve">    -   Same </w:t>
      </w:r>
      <w:r w:rsidRPr="000D466F">
        <w:rPr>
          <w:rFonts w:ascii="Bookman Old Style" w:hAnsi="Bookman Old Style"/>
          <w:color w:val="000080"/>
          <w:sz w:val="26"/>
          <w:szCs w:val="24"/>
        </w:rPr>
        <w:t>Normal Span</w:t>
      </w:r>
      <w:r w:rsidRPr="000D466F">
        <w:rPr>
          <w:rFonts w:ascii="Bookman Old Style" w:hAnsi="Bookman Old Style"/>
          <w:color w:val="000080"/>
          <w:sz w:val="26"/>
          <w:szCs w:val="24"/>
        </w:rPr>
        <w:tab/>
      </w:r>
      <w:r w:rsidRPr="000D466F">
        <w:rPr>
          <w:rFonts w:ascii="Bookman Old Style" w:hAnsi="Bookman Old Style"/>
          <w:color w:val="000080"/>
          <w:sz w:val="26"/>
          <w:szCs w:val="24"/>
        </w:rPr>
        <w:tab/>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e) Maximum Weight span (meters)       -   </w:t>
      </w:r>
      <w:r>
        <w:rPr>
          <w:rFonts w:ascii="Bookman Old Style" w:hAnsi="Bookman Old Style"/>
          <w:color w:val="000080"/>
          <w:sz w:val="26"/>
          <w:szCs w:val="24"/>
        </w:rPr>
        <w:t>2</w:t>
      </w:r>
      <w:r w:rsidRPr="000D466F">
        <w:rPr>
          <w:rFonts w:ascii="Bookman Old Style" w:hAnsi="Bookman Old Style"/>
          <w:color w:val="000080"/>
          <w:sz w:val="26"/>
          <w:szCs w:val="24"/>
        </w:rPr>
        <w:t xml:space="preserve"> times Normal span</w:t>
      </w:r>
    </w:p>
    <w:p w:rsidR="00F02A0C" w:rsidRPr="000D466F"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f)  System of grounding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Effectively solidly earthed.</w:t>
      </w:r>
    </w:p>
    <w:p w:rsidR="00F02A0C" w:rsidRPr="000D466F"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g)  Basic insulation level KV Peak</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1050</w:t>
      </w:r>
    </w:p>
    <w:p w:rsidR="00F02A0C" w:rsidRPr="000D466F"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h)  Protective shielding angle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     30°</w:t>
      </w:r>
    </w:p>
    <w:p w:rsidR="00F02A0C" w:rsidRPr="000D466F"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w:t>
      </w:r>
      <w:proofErr w:type="spellStart"/>
      <w:r w:rsidRPr="000D466F">
        <w:rPr>
          <w:rFonts w:ascii="Bookman Old Style" w:hAnsi="Bookman Old Style"/>
          <w:color w:val="000080"/>
          <w:sz w:val="26"/>
          <w:szCs w:val="24"/>
        </w:rPr>
        <w:t>i</w:t>
      </w:r>
      <w:proofErr w:type="spellEnd"/>
      <w:r w:rsidRPr="000D466F">
        <w:rPr>
          <w:rFonts w:ascii="Bookman Old Style" w:hAnsi="Bookman Old Style"/>
          <w:color w:val="000080"/>
          <w:sz w:val="26"/>
          <w:szCs w:val="24"/>
        </w:rPr>
        <w:t>)   Power Conductor                        -    A</w:t>
      </w:r>
      <w:r>
        <w:rPr>
          <w:rFonts w:ascii="Bookman Old Style" w:hAnsi="Bookman Old Style"/>
          <w:color w:val="000080"/>
          <w:sz w:val="26"/>
          <w:szCs w:val="24"/>
        </w:rPr>
        <w:t>CSR</w:t>
      </w:r>
      <w:r w:rsidRPr="000D466F">
        <w:rPr>
          <w:rFonts w:ascii="Bookman Old Style" w:hAnsi="Bookman Old Style"/>
          <w:color w:val="000080"/>
          <w:sz w:val="26"/>
          <w:szCs w:val="24"/>
        </w:rPr>
        <w:t xml:space="preserve"> </w:t>
      </w:r>
      <w:r>
        <w:rPr>
          <w:rFonts w:ascii="Bookman Old Style" w:hAnsi="Bookman Old Style"/>
          <w:color w:val="000080"/>
          <w:sz w:val="26"/>
          <w:szCs w:val="24"/>
        </w:rPr>
        <w:t>Drake/Lynx/Coyote</w:t>
      </w:r>
    </w:p>
    <w:p w:rsidR="00F02A0C" w:rsidRPr="000D466F"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j)   Ground wire</w:t>
      </w:r>
      <w:r>
        <w:rPr>
          <w:rFonts w:ascii="Bookman Old Style" w:hAnsi="Bookman Old Style"/>
          <w:color w:val="000080"/>
          <w:sz w:val="26"/>
          <w:szCs w:val="24"/>
        </w:rPr>
        <w:t>/OPGW</w:t>
      </w:r>
      <w:r w:rsidRPr="000D466F">
        <w:rPr>
          <w:rFonts w:ascii="Bookman Old Style" w:hAnsi="Bookman Old Style"/>
          <w:color w:val="000080"/>
          <w:sz w:val="26"/>
          <w:szCs w:val="24"/>
        </w:rPr>
        <w:t xml:space="preserve"> </w:t>
      </w:r>
      <w:r>
        <w:rPr>
          <w:rFonts w:ascii="Bookman Old Style" w:hAnsi="Bookman Old Style"/>
          <w:color w:val="000080"/>
          <w:sz w:val="26"/>
          <w:szCs w:val="24"/>
        </w:rPr>
        <w:tab/>
      </w:r>
      <w:r>
        <w:rPr>
          <w:rFonts w:ascii="Bookman Old Style" w:hAnsi="Bookman Old Style"/>
          <w:color w:val="000080"/>
          <w:sz w:val="26"/>
          <w:szCs w:val="24"/>
        </w:rPr>
        <w:tab/>
        <w:t xml:space="preserve">        </w:t>
      </w:r>
      <w:r w:rsidRPr="000D466F">
        <w:rPr>
          <w:rFonts w:ascii="Bookman Old Style" w:hAnsi="Bookman Old Style"/>
          <w:color w:val="000080"/>
          <w:sz w:val="26"/>
          <w:szCs w:val="24"/>
        </w:rPr>
        <w:t>-    7/3.15mm</w:t>
      </w:r>
      <w:r>
        <w:rPr>
          <w:rFonts w:ascii="Bookman Old Style" w:hAnsi="Bookman Old Style"/>
          <w:color w:val="000080"/>
          <w:sz w:val="26"/>
          <w:szCs w:val="24"/>
        </w:rPr>
        <w:t xml:space="preserve">/ 24 </w:t>
      </w:r>
      <w:proofErr w:type="spellStart"/>
      <w:r>
        <w:rPr>
          <w:rFonts w:ascii="Bookman Old Style" w:hAnsi="Bookman Old Style"/>
          <w:color w:val="000080"/>
          <w:sz w:val="26"/>
          <w:szCs w:val="24"/>
        </w:rPr>
        <w:t>fibre</w:t>
      </w:r>
      <w:proofErr w:type="spellEnd"/>
      <w:r>
        <w:rPr>
          <w:rFonts w:ascii="Bookman Old Style" w:hAnsi="Bookman Old Style"/>
          <w:color w:val="000080"/>
          <w:sz w:val="26"/>
          <w:szCs w:val="24"/>
        </w:rPr>
        <w:t xml:space="preserve"> (DWSM)</w:t>
      </w:r>
      <w:r w:rsidRPr="000D466F">
        <w:rPr>
          <w:rFonts w:ascii="Bookman Old Style" w:hAnsi="Bookman Old Style"/>
          <w:color w:val="000080"/>
          <w:sz w:val="26"/>
          <w:szCs w:val="24"/>
        </w:rPr>
        <w:t xml:space="preserve">     </w:t>
      </w:r>
    </w:p>
    <w:p w:rsidR="00F02A0C" w:rsidRPr="000D466F"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w:t>
      </w:r>
      <w:r>
        <w:rPr>
          <w:rFonts w:ascii="Bookman Old Style" w:hAnsi="Bookman Old Style"/>
          <w:color w:val="000080"/>
          <w:sz w:val="26"/>
          <w:szCs w:val="24"/>
        </w:rPr>
        <w:t xml:space="preserve"> </w:t>
      </w:r>
      <w:r w:rsidRPr="000D466F">
        <w:rPr>
          <w:rFonts w:ascii="Bookman Old Style" w:hAnsi="Bookman Old Style"/>
          <w:color w:val="000080"/>
          <w:sz w:val="26"/>
          <w:szCs w:val="24"/>
        </w:rPr>
        <w:t xml:space="preserve"> k)  Disc /Long rod Insulators         -   </w:t>
      </w:r>
      <w:r>
        <w:rPr>
          <w:rFonts w:ascii="Bookman Old Style" w:hAnsi="Bookman Old Style"/>
          <w:color w:val="000080"/>
          <w:sz w:val="26"/>
          <w:szCs w:val="24"/>
        </w:rPr>
        <w:t xml:space="preserve">   </w:t>
      </w:r>
      <w:r w:rsidRPr="000D466F">
        <w:rPr>
          <w:rFonts w:ascii="Bookman Old Style" w:hAnsi="Bookman Old Style"/>
          <w:color w:val="000080"/>
          <w:sz w:val="26"/>
          <w:szCs w:val="24"/>
        </w:rPr>
        <w:t>255x145mm</w:t>
      </w:r>
      <w:r>
        <w:rPr>
          <w:rFonts w:ascii="Bookman Old Style" w:hAnsi="Bookman Old Style"/>
          <w:color w:val="000080"/>
          <w:sz w:val="26"/>
          <w:szCs w:val="24"/>
        </w:rPr>
        <w:t xml:space="preserve"> </w:t>
      </w:r>
      <w:r w:rsidRPr="000D466F">
        <w:rPr>
          <w:rFonts w:ascii="Bookman Old Style" w:hAnsi="Bookman Old Style"/>
          <w:color w:val="000080"/>
          <w:sz w:val="26"/>
          <w:szCs w:val="24"/>
        </w:rPr>
        <w:t>(90KN)</w:t>
      </w:r>
    </w:p>
    <w:p w:rsidR="00F02A0C" w:rsidRDefault="00F02A0C" w:rsidP="00F02A0C">
      <w:pPr>
        <w:ind w:left="720"/>
        <w:rPr>
          <w:rFonts w:ascii="Bookman Old Style" w:hAnsi="Bookman Old Style"/>
          <w:color w:val="000080"/>
          <w:sz w:val="26"/>
          <w:szCs w:val="24"/>
        </w:rPr>
      </w:pPr>
      <w:r w:rsidRPr="000D466F">
        <w:rPr>
          <w:rFonts w:ascii="Bookman Old Style" w:hAnsi="Bookman Old Style"/>
          <w:color w:val="000080"/>
          <w:sz w:val="26"/>
          <w:szCs w:val="24"/>
        </w:rPr>
        <w:t xml:space="preserve">                                                                  255x145mm</w:t>
      </w:r>
      <w:r>
        <w:rPr>
          <w:rFonts w:ascii="Bookman Old Style" w:hAnsi="Bookman Old Style"/>
          <w:color w:val="000080"/>
          <w:sz w:val="26"/>
          <w:szCs w:val="24"/>
        </w:rPr>
        <w:t xml:space="preserve"> </w:t>
      </w:r>
      <w:r w:rsidRPr="000D466F">
        <w:rPr>
          <w:rFonts w:ascii="Bookman Old Style" w:hAnsi="Bookman Old Style"/>
          <w:color w:val="000080"/>
          <w:sz w:val="26"/>
          <w:szCs w:val="24"/>
        </w:rPr>
        <w:t>(120KN)</w:t>
      </w:r>
    </w:p>
    <w:p w:rsidR="00F02A0C" w:rsidRDefault="00F02A0C" w:rsidP="00F02A0C">
      <w:pPr>
        <w:ind w:left="720"/>
        <w:rPr>
          <w:rFonts w:ascii="Bookman Old Style" w:hAnsi="Bookman Old Style"/>
          <w:color w:val="000080"/>
          <w:sz w:val="26"/>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5"/>
        <w:gridCol w:w="2240"/>
        <w:gridCol w:w="2235"/>
        <w:gridCol w:w="2136"/>
      </w:tblGrid>
      <w:tr w:rsidR="00F02A0C" w:rsidRPr="00487438" w:rsidTr="00DE08A7">
        <w:trPr>
          <w:cantSplit/>
        </w:trPr>
        <w:tc>
          <w:tcPr>
            <w:tcW w:w="2245" w:type="dxa"/>
            <w:vMerge w:val="restart"/>
            <w:vAlign w:val="center"/>
          </w:tcPr>
          <w:p w:rsidR="00F02A0C" w:rsidRPr="00487438" w:rsidRDefault="00F02A0C" w:rsidP="00DE08A7">
            <w:pPr>
              <w:jc w:val="center"/>
              <w:rPr>
                <w:rFonts w:ascii="Bookman Old Style" w:hAnsi="Bookman Old Style"/>
                <w:color w:val="000080"/>
                <w:sz w:val="26"/>
                <w:szCs w:val="24"/>
              </w:rPr>
            </w:pPr>
          </w:p>
        </w:tc>
        <w:tc>
          <w:tcPr>
            <w:tcW w:w="2240" w:type="dxa"/>
            <w:vMerge w:val="restart"/>
            <w:vAlign w:val="center"/>
          </w:tcPr>
          <w:p w:rsidR="00F02A0C" w:rsidRPr="00487438" w:rsidRDefault="00F02A0C" w:rsidP="00DE08A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No. of insulators</w:t>
            </w:r>
          </w:p>
        </w:tc>
        <w:tc>
          <w:tcPr>
            <w:tcW w:w="4371" w:type="dxa"/>
            <w:gridSpan w:val="2"/>
            <w:vAlign w:val="center"/>
          </w:tcPr>
          <w:p w:rsidR="00F02A0C" w:rsidRPr="00487438" w:rsidRDefault="00F02A0C" w:rsidP="00DE08A7">
            <w:pPr>
              <w:spacing w:before="240" w:after="60"/>
              <w:jc w:val="center"/>
              <w:outlineLvl w:val="4"/>
              <w:rPr>
                <w:rFonts w:ascii="Bookman Old Style" w:hAnsi="Bookman Old Style"/>
                <w:b/>
                <w:bCs/>
                <w:i/>
                <w:iCs/>
                <w:color w:val="000080"/>
                <w:sz w:val="26"/>
                <w:szCs w:val="26"/>
              </w:rPr>
            </w:pPr>
            <w:r w:rsidRPr="00487438">
              <w:rPr>
                <w:rFonts w:ascii="Bookman Old Style" w:hAnsi="Bookman Old Style"/>
                <w:b/>
                <w:bCs/>
                <w:i/>
                <w:iCs/>
                <w:color w:val="000080"/>
                <w:sz w:val="26"/>
                <w:szCs w:val="26"/>
              </w:rPr>
              <w:t>Weight of string</w:t>
            </w:r>
          </w:p>
        </w:tc>
      </w:tr>
      <w:tr w:rsidR="00F02A0C" w:rsidRPr="00487438" w:rsidTr="00DE08A7">
        <w:trPr>
          <w:cantSplit/>
          <w:trHeight w:val="367"/>
        </w:trPr>
        <w:tc>
          <w:tcPr>
            <w:tcW w:w="2245" w:type="dxa"/>
            <w:vMerge/>
          </w:tcPr>
          <w:p w:rsidR="00F02A0C" w:rsidRPr="00487438" w:rsidRDefault="00F02A0C" w:rsidP="00DE08A7">
            <w:pPr>
              <w:rPr>
                <w:rFonts w:ascii="Bookman Old Style" w:hAnsi="Bookman Old Style"/>
                <w:color w:val="000080"/>
                <w:sz w:val="26"/>
                <w:szCs w:val="24"/>
              </w:rPr>
            </w:pPr>
          </w:p>
        </w:tc>
        <w:tc>
          <w:tcPr>
            <w:tcW w:w="2240" w:type="dxa"/>
            <w:vMerge/>
            <w:vAlign w:val="center"/>
          </w:tcPr>
          <w:p w:rsidR="00F02A0C" w:rsidRPr="00487438" w:rsidRDefault="00F02A0C" w:rsidP="00DE08A7">
            <w:pPr>
              <w:jc w:val="center"/>
              <w:rPr>
                <w:rFonts w:ascii="Bookman Old Style" w:hAnsi="Bookman Old Style"/>
                <w:b/>
                <w:bCs/>
                <w:color w:val="000080"/>
                <w:sz w:val="26"/>
                <w:szCs w:val="24"/>
              </w:rPr>
            </w:pPr>
          </w:p>
        </w:tc>
        <w:tc>
          <w:tcPr>
            <w:tcW w:w="2235" w:type="dxa"/>
            <w:vAlign w:val="center"/>
          </w:tcPr>
          <w:p w:rsidR="00F02A0C" w:rsidRPr="00487438" w:rsidRDefault="00F02A0C" w:rsidP="00DE08A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Max</w:t>
            </w:r>
          </w:p>
        </w:tc>
        <w:tc>
          <w:tcPr>
            <w:tcW w:w="2136" w:type="dxa"/>
            <w:vAlign w:val="center"/>
          </w:tcPr>
          <w:p w:rsidR="00F02A0C" w:rsidRPr="00487438" w:rsidRDefault="00F02A0C" w:rsidP="00DE08A7">
            <w:pPr>
              <w:jc w:val="center"/>
              <w:rPr>
                <w:rFonts w:ascii="Bookman Old Style" w:hAnsi="Bookman Old Style"/>
                <w:b/>
                <w:bCs/>
                <w:color w:val="000080"/>
                <w:sz w:val="26"/>
                <w:szCs w:val="24"/>
              </w:rPr>
            </w:pPr>
            <w:r w:rsidRPr="00487438">
              <w:rPr>
                <w:rFonts w:ascii="Bookman Old Style" w:hAnsi="Bookman Old Style"/>
                <w:b/>
                <w:bCs/>
                <w:color w:val="000080"/>
                <w:sz w:val="26"/>
                <w:szCs w:val="24"/>
              </w:rPr>
              <w:t>Min</w:t>
            </w:r>
          </w:p>
        </w:tc>
      </w:tr>
      <w:tr w:rsidR="00F02A0C" w:rsidRPr="00487438" w:rsidTr="00DE08A7">
        <w:trPr>
          <w:trHeight w:val="471"/>
        </w:trPr>
        <w:tc>
          <w:tcPr>
            <w:tcW w:w="2245" w:type="dxa"/>
          </w:tcPr>
          <w:p w:rsidR="00F02A0C" w:rsidRPr="00487438" w:rsidRDefault="00F02A0C" w:rsidP="00DE08A7">
            <w:pPr>
              <w:rPr>
                <w:rFonts w:ascii="Bookman Old Style" w:hAnsi="Bookman Old Style"/>
                <w:color w:val="000080"/>
                <w:sz w:val="26"/>
                <w:szCs w:val="24"/>
              </w:rPr>
            </w:pPr>
            <w:r w:rsidRPr="00487438">
              <w:rPr>
                <w:rFonts w:ascii="Bookman Old Style" w:hAnsi="Bookman Old Style"/>
                <w:color w:val="000080"/>
                <w:sz w:val="26"/>
                <w:szCs w:val="24"/>
              </w:rPr>
              <w:t>a. Suspension</w:t>
            </w:r>
          </w:p>
        </w:tc>
        <w:tc>
          <w:tcPr>
            <w:tcW w:w="2240" w:type="dxa"/>
          </w:tcPr>
          <w:p w:rsidR="00F02A0C" w:rsidRPr="00487438" w:rsidRDefault="00F02A0C" w:rsidP="00DE08A7">
            <w:pPr>
              <w:rPr>
                <w:rFonts w:ascii="Bookman Old Style" w:hAnsi="Bookman Old Style"/>
                <w:color w:val="000080"/>
                <w:sz w:val="26"/>
                <w:szCs w:val="24"/>
              </w:rPr>
            </w:pPr>
            <w:r w:rsidRPr="00487438">
              <w:rPr>
                <w:rFonts w:ascii="Bookman Old Style" w:hAnsi="Bookman Old Style"/>
                <w:color w:val="000080"/>
                <w:sz w:val="26"/>
                <w:szCs w:val="24"/>
              </w:rPr>
              <w:t>1</w:t>
            </w:r>
            <w:r>
              <w:rPr>
                <w:rFonts w:ascii="Bookman Old Style" w:hAnsi="Bookman Old Style"/>
                <w:color w:val="000080"/>
                <w:sz w:val="26"/>
                <w:szCs w:val="24"/>
              </w:rPr>
              <w:t xml:space="preserve">3/7/4 </w:t>
            </w:r>
            <w:r w:rsidRPr="00487438">
              <w:rPr>
                <w:rFonts w:ascii="Bookman Old Style" w:hAnsi="Bookman Old Style"/>
                <w:color w:val="000080"/>
                <w:sz w:val="26"/>
                <w:szCs w:val="24"/>
              </w:rPr>
              <w:t>x</w:t>
            </w:r>
            <w:r>
              <w:rPr>
                <w:rFonts w:ascii="Bookman Old Style" w:hAnsi="Bookman Old Style"/>
                <w:color w:val="000080"/>
                <w:sz w:val="26"/>
                <w:szCs w:val="24"/>
              </w:rPr>
              <w:t xml:space="preserve"> </w:t>
            </w:r>
            <w:r w:rsidRPr="00487438">
              <w:rPr>
                <w:rFonts w:ascii="Bookman Old Style" w:hAnsi="Bookman Old Style"/>
                <w:color w:val="000080"/>
                <w:sz w:val="26"/>
                <w:szCs w:val="24"/>
              </w:rPr>
              <w:t>90KN</w:t>
            </w:r>
          </w:p>
        </w:tc>
        <w:tc>
          <w:tcPr>
            <w:tcW w:w="2235" w:type="dxa"/>
          </w:tcPr>
          <w:p w:rsidR="00F02A0C" w:rsidRPr="00487438" w:rsidRDefault="00F02A0C" w:rsidP="00DE08A7">
            <w:pPr>
              <w:jc w:val="center"/>
              <w:rPr>
                <w:rFonts w:ascii="Bookman Old Style" w:hAnsi="Bookman Old Style"/>
                <w:color w:val="000080"/>
                <w:sz w:val="26"/>
                <w:szCs w:val="24"/>
              </w:rPr>
            </w:pPr>
            <w:r>
              <w:rPr>
                <w:rFonts w:ascii="Bookman Old Style" w:hAnsi="Bookman Old Style"/>
                <w:color w:val="000080"/>
                <w:sz w:val="26"/>
                <w:szCs w:val="24"/>
              </w:rPr>
              <w:t>260/150/100</w:t>
            </w:r>
          </w:p>
        </w:tc>
        <w:tc>
          <w:tcPr>
            <w:tcW w:w="2136" w:type="dxa"/>
          </w:tcPr>
          <w:p w:rsidR="00F02A0C" w:rsidRPr="00487438" w:rsidRDefault="00F02A0C" w:rsidP="00DE08A7">
            <w:pPr>
              <w:jc w:val="center"/>
              <w:rPr>
                <w:rFonts w:ascii="Bookman Old Style" w:hAnsi="Bookman Old Style"/>
                <w:color w:val="000080"/>
                <w:sz w:val="26"/>
                <w:szCs w:val="24"/>
              </w:rPr>
            </w:pPr>
            <w:r>
              <w:rPr>
                <w:rFonts w:ascii="Bookman Old Style" w:hAnsi="Bookman Old Style"/>
                <w:color w:val="000080"/>
                <w:sz w:val="26"/>
                <w:szCs w:val="24"/>
              </w:rPr>
              <w:t>130/75/50</w:t>
            </w:r>
          </w:p>
        </w:tc>
      </w:tr>
      <w:tr w:rsidR="00F02A0C" w:rsidRPr="00487438" w:rsidTr="00DE08A7">
        <w:trPr>
          <w:trHeight w:val="420"/>
        </w:trPr>
        <w:tc>
          <w:tcPr>
            <w:tcW w:w="2245" w:type="dxa"/>
          </w:tcPr>
          <w:p w:rsidR="00F02A0C" w:rsidRPr="00487438" w:rsidRDefault="00F02A0C" w:rsidP="00DE08A7">
            <w:pPr>
              <w:rPr>
                <w:rFonts w:ascii="Bookman Old Style" w:hAnsi="Bookman Old Style"/>
                <w:color w:val="000080"/>
                <w:sz w:val="26"/>
                <w:szCs w:val="24"/>
              </w:rPr>
            </w:pPr>
            <w:r w:rsidRPr="00487438">
              <w:rPr>
                <w:rFonts w:ascii="Bookman Old Style" w:hAnsi="Bookman Old Style"/>
                <w:color w:val="000080"/>
                <w:sz w:val="26"/>
                <w:szCs w:val="24"/>
              </w:rPr>
              <w:t>b. Tension</w:t>
            </w:r>
          </w:p>
        </w:tc>
        <w:tc>
          <w:tcPr>
            <w:tcW w:w="2240" w:type="dxa"/>
          </w:tcPr>
          <w:p w:rsidR="00F02A0C" w:rsidRPr="00487438" w:rsidRDefault="00F02A0C" w:rsidP="00DE08A7">
            <w:pPr>
              <w:rPr>
                <w:rFonts w:ascii="Bookman Old Style" w:hAnsi="Bookman Old Style"/>
                <w:color w:val="000080"/>
                <w:sz w:val="26"/>
                <w:szCs w:val="24"/>
              </w:rPr>
            </w:pPr>
            <w:r w:rsidRPr="00487438">
              <w:rPr>
                <w:rFonts w:ascii="Bookman Old Style" w:hAnsi="Bookman Old Style"/>
                <w:color w:val="000080"/>
                <w:sz w:val="26"/>
                <w:szCs w:val="24"/>
              </w:rPr>
              <w:t>1</w:t>
            </w:r>
            <w:r>
              <w:rPr>
                <w:rFonts w:ascii="Bookman Old Style" w:hAnsi="Bookman Old Style"/>
                <w:color w:val="000080"/>
                <w:sz w:val="26"/>
                <w:szCs w:val="24"/>
              </w:rPr>
              <w:t xml:space="preserve">5/8/5 </w:t>
            </w:r>
            <w:r w:rsidRPr="00487438">
              <w:rPr>
                <w:rFonts w:ascii="Bookman Old Style" w:hAnsi="Bookman Old Style"/>
                <w:color w:val="000080"/>
                <w:sz w:val="26"/>
                <w:szCs w:val="24"/>
              </w:rPr>
              <w:t>x</w:t>
            </w:r>
            <w:r>
              <w:rPr>
                <w:rFonts w:ascii="Bookman Old Style" w:hAnsi="Bookman Old Style"/>
                <w:color w:val="000080"/>
                <w:sz w:val="26"/>
                <w:szCs w:val="24"/>
              </w:rPr>
              <w:t xml:space="preserve"> </w:t>
            </w:r>
            <w:r w:rsidRPr="00487438">
              <w:rPr>
                <w:rFonts w:ascii="Bookman Old Style" w:hAnsi="Bookman Old Style"/>
                <w:color w:val="000080"/>
                <w:sz w:val="26"/>
                <w:szCs w:val="24"/>
              </w:rPr>
              <w:t>120KN</w:t>
            </w:r>
            <w:r>
              <w:rPr>
                <w:rFonts w:ascii="Bookman Old Style" w:hAnsi="Bookman Old Style"/>
                <w:color w:val="000080"/>
                <w:sz w:val="26"/>
                <w:szCs w:val="24"/>
              </w:rPr>
              <w:t xml:space="preserve"> &amp; 90KN</w:t>
            </w:r>
          </w:p>
        </w:tc>
        <w:tc>
          <w:tcPr>
            <w:tcW w:w="2235" w:type="dxa"/>
          </w:tcPr>
          <w:p w:rsidR="00F02A0C" w:rsidRPr="00487438" w:rsidRDefault="00F02A0C" w:rsidP="00DE08A7">
            <w:pPr>
              <w:jc w:val="center"/>
              <w:rPr>
                <w:rFonts w:ascii="Bookman Old Style" w:hAnsi="Bookman Old Style"/>
                <w:color w:val="000080"/>
                <w:sz w:val="26"/>
                <w:szCs w:val="24"/>
              </w:rPr>
            </w:pPr>
            <w:r>
              <w:rPr>
                <w:rFonts w:ascii="Bookman Old Style" w:hAnsi="Bookman Old Style"/>
                <w:color w:val="000080"/>
                <w:sz w:val="26"/>
                <w:szCs w:val="24"/>
              </w:rPr>
              <w:t>300/160/120</w:t>
            </w:r>
          </w:p>
        </w:tc>
        <w:tc>
          <w:tcPr>
            <w:tcW w:w="2136" w:type="dxa"/>
          </w:tcPr>
          <w:p w:rsidR="00F02A0C" w:rsidRPr="00487438" w:rsidRDefault="00F02A0C" w:rsidP="00DE08A7">
            <w:pPr>
              <w:jc w:val="center"/>
              <w:rPr>
                <w:rFonts w:ascii="Bookman Old Style" w:hAnsi="Bookman Old Style"/>
                <w:color w:val="000080"/>
                <w:sz w:val="26"/>
                <w:szCs w:val="24"/>
              </w:rPr>
            </w:pPr>
            <w:r>
              <w:rPr>
                <w:rFonts w:ascii="Bookman Old Style" w:hAnsi="Bookman Old Style"/>
                <w:color w:val="000080"/>
                <w:sz w:val="26"/>
                <w:szCs w:val="24"/>
              </w:rPr>
              <w:t>150/80/60</w:t>
            </w:r>
          </w:p>
        </w:tc>
      </w:tr>
    </w:tbl>
    <w:p w:rsidR="0044627F" w:rsidRDefault="0044627F" w:rsidP="00F02A0C">
      <w:pPr>
        <w:tabs>
          <w:tab w:val="left" w:pos="709"/>
          <w:tab w:val="left" w:pos="851"/>
        </w:tabs>
        <w:rPr>
          <w:bCs/>
        </w:rPr>
      </w:pPr>
      <w:r w:rsidRPr="007A597B">
        <w:rPr>
          <w:bCs/>
        </w:rPr>
        <w:t xml:space="preserve">  </w:t>
      </w:r>
    </w:p>
    <w:p w:rsidR="0044627F" w:rsidRDefault="0044627F" w:rsidP="0044627F">
      <w:pPr>
        <w:pStyle w:val="BodyTextIndent"/>
        <w:tabs>
          <w:tab w:val="num" w:pos="709"/>
        </w:tabs>
        <w:spacing w:line="480" w:lineRule="auto"/>
        <w:ind w:left="709" w:hanging="709"/>
      </w:pPr>
      <w:r w:rsidRPr="007A597B">
        <w:rPr>
          <w:bCs/>
        </w:rPr>
        <w:t>3.0</w:t>
      </w:r>
      <w:r>
        <w:rPr>
          <w:b/>
        </w:rPr>
        <w:tab/>
        <w:t>STATUTORY REQUIREMENTS</w:t>
      </w:r>
      <w:r>
        <w:t>:</w:t>
      </w:r>
    </w:p>
    <w:p w:rsidR="0044627F" w:rsidRPr="007A597B" w:rsidRDefault="0044627F" w:rsidP="0044627F">
      <w:pPr>
        <w:spacing w:line="360" w:lineRule="auto"/>
        <w:ind w:left="709" w:firstLine="11"/>
        <w:jc w:val="both"/>
        <w:rPr>
          <w:rFonts w:ascii="Bookman Old Style" w:hAnsi="Bookman Old Style"/>
          <w:sz w:val="26"/>
          <w:szCs w:val="24"/>
        </w:rPr>
      </w:pPr>
      <w:r w:rsidRPr="007A597B">
        <w:rPr>
          <w:rFonts w:ascii="Bookman Old Style" w:hAnsi="Bookman Old Style"/>
          <w:sz w:val="26"/>
          <w:szCs w:val="24"/>
        </w:rPr>
        <w:t>In accordance with clauses 3.1 &amp; 3.2 of IS 802(Part-1/Sec-1) -1995</w:t>
      </w:r>
      <w:r w:rsidR="00BA3BFA">
        <w:rPr>
          <w:rFonts w:ascii="Bookman Old Style" w:hAnsi="Bookman Old Style"/>
          <w:sz w:val="26"/>
          <w:szCs w:val="24"/>
        </w:rPr>
        <w:t xml:space="preserve"> &amp;</w:t>
      </w:r>
      <w:r>
        <w:rPr>
          <w:rFonts w:ascii="Bookman Old Style" w:hAnsi="Bookman Old Style"/>
          <w:sz w:val="26"/>
          <w:szCs w:val="24"/>
        </w:rPr>
        <w:t xml:space="preserve"> 2015</w:t>
      </w:r>
      <w:r w:rsidRPr="007A597B">
        <w:rPr>
          <w:rFonts w:ascii="Bookman Old Style" w:hAnsi="Bookman Old Style"/>
          <w:sz w:val="26"/>
          <w:szCs w:val="24"/>
        </w:rPr>
        <w:t>.</w:t>
      </w:r>
    </w:p>
    <w:p w:rsidR="0044627F" w:rsidRDefault="0044627F" w:rsidP="0044627F">
      <w:pPr>
        <w:pStyle w:val="BodyTextIndent"/>
        <w:spacing w:line="360" w:lineRule="auto"/>
      </w:pPr>
    </w:p>
    <w:p w:rsidR="0044627F" w:rsidRDefault="0044627F" w:rsidP="0044627F">
      <w:pPr>
        <w:pStyle w:val="BodyTextIndent"/>
        <w:spacing w:line="480" w:lineRule="auto"/>
        <w:ind w:left="709" w:hanging="709"/>
      </w:pPr>
      <w:r>
        <w:t>4.00</w:t>
      </w:r>
      <w:r>
        <w:tab/>
      </w:r>
      <w:r>
        <w:rPr>
          <w:b/>
        </w:rPr>
        <w:t>MATERIALS</w:t>
      </w:r>
      <w:r>
        <w:t>:</w:t>
      </w:r>
    </w:p>
    <w:p w:rsidR="0044627F" w:rsidRDefault="0044627F" w:rsidP="0044627F">
      <w:pPr>
        <w:pStyle w:val="BodyTextIndent"/>
        <w:spacing w:line="480" w:lineRule="auto"/>
        <w:ind w:left="709" w:hanging="709"/>
      </w:pPr>
      <w:r>
        <w:t>4.1</w:t>
      </w:r>
      <w:r>
        <w:tab/>
      </w:r>
      <w:r>
        <w:rPr>
          <w:b/>
        </w:rPr>
        <w:t>Structural Steel</w:t>
      </w:r>
      <w:r>
        <w:t>:</w:t>
      </w:r>
    </w:p>
    <w:p w:rsidR="0044627F" w:rsidRPr="00C9281D" w:rsidRDefault="0044627F" w:rsidP="0044627F">
      <w:pPr>
        <w:pStyle w:val="BodyTextIndent"/>
        <w:spacing w:line="360" w:lineRule="auto"/>
        <w:ind w:firstLine="0"/>
      </w:pPr>
      <w:r w:rsidRPr="00F9543B">
        <w:t xml:space="preserve">The structural steel to be used shall be in accordance with clauses 5.1 </w:t>
      </w:r>
      <w:r w:rsidRPr="00C9281D">
        <w:t>and 5.1.1 of IS 802 (Part-1/Sec-1)</w:t>
      </w:r>
      <w:r w:rsidR="003E3F00">
        <w:rPr>
          <w:lang w:val="en-IN"/>
        </w:rPr>
        <w:t xml:space="preserve"> 1995/2015</w:t>
      </w:r>
      <w:r w:rsidRPr="00C9281D">
        <w:t>, that is steel conforming to IS 2062</w:t>
      </w:r>
      <w:r w:rsidR="003E3F00">
        <w:rPr>
          <w:lang w:val="en-IN"/>
        </w:rPr>
        <w:t>:1992</w:t>
      </w:r>
      <w:r w:rsidRPr="00C9281D">
        <w:t>, Grade-A designated Fe 410WA and Fe 490 IS 8500-1991-Fe490/490B.</w:t>
      </w:r>
    </w:p>
    <w:p w:rsidR="0044627F" w:rsidRPr="00C9281D" w:rsidRDefault="0044627F" w:rsidP="0044627F">
      <w:pPr>
        <w:pStyle w:val="BodyTextIndent"/>
        <w:numPr>
          <w:ilvl w:val="1"/>
          <w:numId w:val="1"/>
        </w:numPr>
        <w:spacing w:line="480" w:lineRule="auto"/>
      </w:pPr>
      <w:r w:rsidRPr="00C9281D">
        <w:rPr>
          <w:b/>
        </w:rPr>
        <w:t>Bolts</w:t>
      </w:r>
      <w:r w:rsidRPr="00C9281D">
        <w:t>:</w:t>
      </w:r>
    </w:p>
    <w:p w:rsidR="0044627F" w:rsidRDefault="0044627F" w:rsidP="00B8623A">
      <w:pPr>
        <w:pStyle w:val="BodyTextIndent"/>
        <w:spacing w:line="360" w:lineRule="auto"/>
        <w:ind w:firstLine="0"/>
      </w:pPr>
      <w:r w:rsidRPr="00C9281D">
        <w:lastRenderedPageBreak/>
        <w:t>In accordance with sub-clauses 5.2.1 to 5.2.4 of IS 802 (Part-1/Sec-1)</w:t>
      </w:r>
      <w:r w:rsidR="003E3F00">
        <w:rPr>
          <w:lang w:val="en-IN"/>
        </w:rPr>
        <w:t xml:space="preserve"> – 1995/2015</w:t>
      </w:r>
      <w:r w:rsidRPr="00C9281D">
        <w:t>,</w:t>
      </w:r>
      <w:r>
        <w:t xml:space="preserve"> only 16 mm </w:t>
      </w:r>
      <w:proofErr w:type="spellStart"/>
      <w:r>
        <w:t>etc</w:t>
      </w:r>
      <w:proofErr w:type="spellEnd"/>
      <w:r w:rsidR="003E3F00">
        <w:rPr>
          <w:lang w:val="en-IN"/>
        </w:rPr>
        <w:t>,</w:t>
      </w:r>
      <w:r>
        <w:t xml:space="preserve"> dia</w:t>
      </w:r>
      <w:r w:rsidR="000B384E">
        <w:rPr>
          <w:lang w:val="en-IN"/>
        </w:rPr>
        <w:t>.</w:t>
      </w:r>
      <w:r>
        <w:t xml:space="preserve"> bolts shall be used for the entire tower assembly as per Bill of Materials.</w:t>
      </w:r>
    </w:p>
    <w:p w:rsidR="003E3F00" w:rsidRDefault="003E3F00" w:rsidP="00B8623A">
      <w:pPr>
        <w:pStyle w:val="BodyTextIndent"/>
        <w:spacing w:line="360" w:lineRule="auto"/>
        <w:ind w:firstLine="0"/>
        <w:rPr>
          <w:lang w:val="en-IN"/>
        </w:rPr>
      </w:pPr>
      <w:r>
        <w:rPr>
          <w:lang w:val="en-IN"/>
        </w:rPr>
        <w:t>Bolts for Tower connections shall confirm to IS 12427</w:t>
      </w:r>
    </w:p>
    <w:p w:rsidR="003E3F00" w:rsidRDefault="003E3F00" w:rsidP="00B8623A">
      <w:pPr>
        <w:pStyle w:val="BodyTextIndent"/>
        <w:spacing w:line="360" w:lineRule="auto"/>
        <w:ind w:firstLine="0"/>
        <w:rPr>
          <w:lang w:val="en-IN"/>
        </w:rPr>
      </w:pPr>
      <w:r>
        <w:rPr>
          <w:lang w:val="en-IN"/>
        </w:rPr>
        <w:t>Foundation Bolts shall confirm to IS 5624</w:t>
      </w:r>
    </w:p>
    <w:p w:rsidR="0044627F" w:rsidRPr="003E3F00" w:rsidRDefault="003E3F00" w:rsidP="00B8623A">
      <w:pPr>
        <w:pStyle w:val="BodyTextIndent"/>
        <w:spacing w:line="360" w:lineRule="auto"/>
        <w:ind w:firstLine="0"/>
        <w:rPr>
          <w:lang w:val="en-IN"/>
        </w:rPr>
      </w:pPr>
      <w:r>
        <w:rPr>
          <w:lang w:val="en-IN"/>
        </w:rPr>
        <w:t>Step Bolts shall confirm to IS 10238</w:t>
      </w:r>
    </w:p>
    <w:p w:rsidR="0044627F" w:rsidRDefault="0044627F" w:rsidP="0044627F">
      <w:pPr>
        <w:pStyle w:val="BodyTextIndent"/>
        <w:numPr>
          <w:ilvl w:val="1"/>
          <w:numId w:val="1"/>
        </w:numPr>
        <w:spacing w:line="480" w:lineRule="auto"/>
      </w:pPr>
      <w:r>
        <w:rPr>
          <w:b/>
        </w:rPr>
        <w:t>Nuts</w:t>
      </w:r>
      <w:r>
        <w:t>:</w:t>
      </w:r>
    </w:p>
    <w:p w:rsidR="0044627F" w:rsidRDefault="0044627F" w:rsidP="0044627F">
      <w:pPr>
        <w:pStyle w:val="BodyTextIndent"/>
        <w:spacing w:line="360" w:lineRule="auto"/>
        <w:ind w:firstLine="0"/>
      </w:pPr>
      <w:r>
        <w:t xml:space="preserve">In accordance </w:t>
      </w:r>
      <w:r w:rsidRPr="00C9281D">
        <w:t>with sub-clauses 5.3.1 to 5.3.2 of IS 802 (Part-1/Sec-1)</w:t>
      </w:r>
      <w:r w:rsidR="003E3F00">
        <w:rPr>
          <w:lang w:val="en-IN"/>
        </w:rPr>
        <w:t xml:space="preserve"> -1995/2015</w:t>
      </w:r>
      <w:r w:rsidRPr="00C9281D">
        <w:t>.</w:t>
      </w:r>
    </w:p>
    <w:p w:rsidR="003E3F00" w:rsidRPr="003E3F00" w:rsidRDefault="003E3F00" w:rsidP="003E3F00">
      <w:pPr>
        <w:pStyle w:val="BodyTextIndent"/>
        <w:spacing w:line="360" w:lineRule="auto"/>
        <w:ind w:firstLine="0"/>
        <w:rPr>
          <w:lang w:val="en-IN"/>
        </w:rPr>
      </w:pPr>
      <w:r w:rsidRPr="003E3F00">
        <w:rPr>
          <w:lang w:val="en-IN"/>
        </w:rPr>
        <w:t>Nuts shall conform to IS 14394. The mechanical</w:t>
      </w:r>
      <w:r>
        <w:rPr>
          <w:lang w:val="en-IN"/>
        </w:rPr>
        <w:t xml:space="preserve"> </w:t>
      </w:r>
      <w:r w:rsidRPr="003E3F00">
        <w:rPr>
          <w:lang w:val="en-IN"/>
        </w:rPr>
        <w:t>properties shall conform to property Class 5 or Class 8</w:t>
      </w:r>
      <w:r>
        <w:rPr>
          <w:lang w:val="en-IN"/>
        </w:rPr>
        <w:t xml:space="preserve"> </w:t>
      </w:r>
      <w:r w:rsidRPr="003E3F00">
        <w:rPr>
          <w:lang w:val="en-IN"/>
        </w:rPr>
        <w:t>as the case may be.</w:t>
      </w:r>
    </w:p>
    <w:p w:rsidR="0044627F" w:rsidRDefault="0044627F" w:rsidP="0044627F">
      <w:pPr>
        <w:pStyle w:val="BodyTextIndent"/>
        <w:numPr>
          <w:ilvl w:val="1"/>
          <w:numId w:val="1"/>
        </w:numPr>
        <w:spacing w:line="480" w:lineRule="auto"/>
      </w:pPr>
      <w:r>
        <w:rPr>
          <w:b/>
        </w:rPr>
        <w:t>Washers</w:t>
      </w:r>
      <w:r>
        <w:t>:</w:t>
      </w:r>
    </w:p>
    <w:p w:rsidR="0044627F" w:rsidRDefault="0044627F" w:rsidP="0044627F">
      <w:pPr>
        <w:pStyle w:val="BodyTextIndent"/>
        <w:spacing w:line="360" w:lineRule="auto"/>
        <w:ind w:firstLine="0"/>
        <w:rPr>
          <w:lang w:val="en-IN"/>
        </w:rPr>
      </w:pPr>
      <w:r>
        <w:t xml:space="preserve">In accordance </w:t>
      </w:r>
      <w:r w:rsidRPr="00C9281D">
        <w:t>with sub-clauses 5.4.1 to 5.4.2 of IS 802 (Part-1/Sec-1)</w:t>
      </w:r>
      <w:r w:rsidR="00C07B08">
        <w:rPr>
          <w:lang w:val="en-IN"/>
        </w:rPr>
        <w:t>-1995/2015</w:t>
      </w:r>
      <w:r w:rsidRPr="00C9281D">
        <w:t>.</w:t>
      </w:r>
    </w:p>
    <w:p w:rsidR="00C07B08" w:rsidRDefault="00C07B08" w:rsidP="0044627F">
      <w:pPr>
        <w:pStyle w:val="BodyTextIndent"/>
        <w:spacing w:line="360" w:lineRule="auto"/>
        <w:ind w:firstLine="0"/>
        <w:rPr>
          <w:lang w:val="en-IN"/>
        </w:rPr>
      </w:pPr>
      <w:r>
        <w:rPr>
          <w:lang w:val="en-IN"/>
        </w:rPr>
        <w:t>Washers shall confirm to IS 2016</w:t>
      </w:r>
    </w:p>
    <w:p w:rsidR="00C07B08" w:rsidRDefault="00C07B08" w:rsidP="0044627F">
      <w:pPr>
        <w:pStyle w:val="BodyTextIndent"/>
        <w:spacing w:line="360" w:lineRule="auto"/>
        <w:ind w:firstLine="0"/>
        <w:rPr>
          <w:lang w:val="en-IN"/>
        </w:rPr>
      </w:pPr>
      <w:r>
        <w:rPr>
          <w:lang w:val="en-IN"/>
        </w:rPr>
        <w:t>Spring washers shall confirm to Type B of IS 3063</w:t>
      </w:r>
    </w:p>
    <w:p w:rsidR="00C07B08" w:rsidRDefault="00C07B08" w:rsidP="0044627F">
      <w:pPr>
        <w:pStyle w:val="BodyTextIndent"/>
        <w:spacing w:line="360" w:lineRule="auto"/>
        <w:ind w:firstLine="0"/>
        <w:rPr>
          <w:lang w:val="en-IN"/>
        </w:rPr>
      </w:pPr>
      <w:r>
        <w:rPr>
          <w:lang w:val="en-IN"/>
        </w:rPr>
        <w:t>Heavy washers shall confirm to IS 6610</w:t>
      </w:r>
    </w:p>
    <w:p w:rsidR="00C07B08" w:rsidRDefault="00C07B08" w:rsidP="0044627F">
      <w:pPr>
        <w:pStyle w:val="BodyTextIndent"/>
        <w:spacing w:line="360" w:lineRule="auto"/>
        <w:ind w:firstLine="0"/>
        <w:rPr>
          <w:lang w:val="en-IN"/>
        </w:rPr>
      </w:pPr>
      <w:r>
        <w:rPr>
          <w:lang w:val="en-IN"/>
        </w:rPr>
        <w:t>Washers with high strength bolts &amp; nuts shall confirm to IS 6649.</w:t>
      </w:r>
    </w:p>
    <w:p w:rsidR="0044627F" w:rsidRPr="00C9281D" w:rsidRDefault="0044627F" w:rsidP="0044627F">
      <w:pPr>
        <w:pStyle w:val="BodyTextIndent"/>
        <w:numPr>
          <w:ilvl w:val="1"/>
          <w:numId w:val="1"/>
        </w:numPr>
        <w:spacing w:line="480" w:lineRule="auto"/>
      </w:pPr>
      <w:r w:rsidRPr="00C9281D">
        <w:rPr>
          <w:b/>
        </w:rPr>
        <w:t>Galvanisation</w:t>
      </w:r>
      <w:r w:rsidRPr="00C9281D">
        <w:t>:</w:t>
      </w:r>
    </w:p>
    <w:p w:rsidR="0044627F" w:rsidRDefault="0044627F" w:rsidP="0044627F">
      <w:pPr>
        <w:pStyle w:val="BodyTextIndent"/>
        <w:spacing w:line="360" w:lineRule="auto"/>
        <w:ind w:firstLine="0"/>
      </w:pPr>
      <w:r w:rsidRPr="00C9281D">
        <w:t>In accordance with sub-clauses 5.5.1 to 5.5.3 of IS 802 (Part-1/Sec-1)</w:t>
      </w:r>
      <w:r w:rsidR="00C07B08">
        <w:rPr>
          <w:lang w:val="en-IN"/>
        </w:rPr>
        <w:t xml:space="preserve"> -1995/2015.</w:t>
      </w:r>
    </w:p>
    <w:p w:rsidR="0044627F" w:rsidRDefault="0044627F" w:rsidP="0044627F">
      <w:pPr>
        <w:pStyle w:val="BodyTextIndent"/>
        <w:spacing w:line="360" w:lineRule="auto"/>
        <w:ind w:firstLine="0"/>
      </w:pPr>
    </w:p>
    <w:p w:rsidR="0044627F" w:rsidRDefault="0044627F" w:rsidP="0044627F">
      <w:pPr>
        <w:pStyle w:val="BodyTextIndent"/>
        <w:numPr>
          <w:ilvl w:val="1"/>
          <w:numId w:val="1"/>
        </w:numPr>
        <w:spacing w:line="480" w:lineRule="auto"/>
      </w:pPr>
      <w:r>
        <w:rPr>
          <w:b/>
        </w:rPr>
        <w:t>Other Materials</w:t>
      </w:r>
      <w:r>
        <w:t>:</w:t>
      </w:r>
    </w:p>
    <w:p w:rsidR="0044627F" w:rsidRDefault="0044627F" w:rsidP="0044627F">
      <w:pPr>
        <w:pStyle w:val="BodyTextIndent"/>
        <w:spacing w:line="360" w:lineRule="auto"/>
        <w:ind w:firstLine="0"/>
      </w:pPr>
      <w:r>
        <w:t xml:space="preserve">The other materials to be used in the construction and erection of the tower are the tower accessories such as number plates, circuit plates, phase plates, danger boards, </w:t>
      </w:r>
      <w:proofErr w:type="spellStart"/>
      <w:r>
        <w:t>earthing</w:t>
      </w:r>
      <w:proofErr w:type="spellEnd"/>
      <w:r>
        <w:t xml:space="preserve"> materials, anti-climbing devices.  These are detailed separately under supply of tower accessories.</w:t>
      </w:r>
    </w:p>
    <w:p w:rsidR="0044627F" w:rsidRDefault="0044627F" w:rsidP="0044627F">
      <w:pPr>
        <w:pStyle w:val="BodyTextIndent"/>
        <w:spacing w:line="480" w:lineRule="auto"/>
        <w:ind w:left="0" w:firstLine="0"/>
      </w:pPr>
      <w:r>
        <w:lastRenderedPageBreak/>
        <w:t>5.00</w:t>
      </w:r>
      <w:r>
        <w:tab/>
      </w:r>
      <w:r>
        <w:rPr>
          <w:b/>
        </w:rPr>
        <w:t>TOWER DESIGNS</w:t>
      </w:r>
      <w:r>
        <w:t>:</w:t>
      </w:r>
    </w:p>
    <w:p w:rsidR="00F02A0C" w:rsidRPr="000F523E" w:rsidRDefault="00F02A0C" w:rsidP="00F02A0C">
      <w:pPr>
        <w:pStyle w:val="BodyTextIndent"/>
        <w:spacing w:line="360" w:lineRule="auto"/>
        <w:ind w:firstLine="0"/>
        <w:rPr>
          <w:lang w:val="en-IN"/>
        </w:rPr>
      </w:pPr>
      <w:r>
        <w:t xml:space="preserve">No </w:t>
      </w:r>
      <w:r>
        <w:rPr>
          <w:lang w:val="en-IN"/>
        </w:rPr>
        <w:t xml:space="preserve">fresh </w:t>
      </w:r>
      <w:r>
        <w:t>tower designs are required</w:t>
      </w:r>
      <w:r>
        <w:rPr>
          <w:lang w:val="en-IN"/>
        </w:rPr>
        <w:t xml:space="preserve"> for 220kV, 110KV, 66KV </w:t>
      </w:r>
      <w:r w:rsidRPr="000F523E">
        <w:rPr>
          <w:lang w:val="en-IN"/>
        </w:rPr>
        <w:t>D/C &amp; MC</w:t>
      </w:r>
      <w:r w:rsidRPr="000F523E">
        <w:t xml:space="preserve"> and the same shall be fabricated and supplied as per the Structural Drawing and BOM of all types of structures to be furnished to the successful bidder.</w:t>
      </w:r>
    </w:p>
    <w:p w:rsidR="00F02A0C" w:rsidRDefault="00F02A0C" w:rsidP="00F02A0C">
      <w:pPr>
        <w:pStyle w:val="BodyTextIndent"/>
        <w:spacing w:line="360" w:lineRule="auto"/>
        <w:ind w:firstLine="0"/>
      </w:pPr>
      <w:r w:rsidRPr="000F523E">
        <w:t>Based on the Structural drawings</w:t>
      </w:r>
      <w:r w:rsidRPr="000F523E">
        <w:rPr>
          <w:lang w:val="en-IN"/>
        </w:rPr>
        <w:t xml:space="preserve"> of 220kV</w:t>
      </w:r>
      <w:r>
        <w:rPr>
          <w:lang w:val="en-IN"/>
        </w:rPr>
        <w:t xml:space="preserve">, 110KV &amp; 66KV </w:t>
      </w:r>
      <w:r w:rsidRPr="000F523E">
        <w:rPr>
          <w:lang w:val="en-IN"/>
        </w:rPr>
        <w:t>D/C</w:t>
      </w:r>
      <w:r>
        <w:rPr>
          <w:lang w:val="en-IN"/>
        </w:rPr>
        <w:t xml:space="preserve"> &amp; MC towers</w:t>
      </w:r>
      <w:r w:rsidRPr="00FE4278">
        <w:t xml:space="preserve"> furnished to the successful Bidder, the fabrication drawings/shop drawings of each type of tower shall be prepared by the successful bidder and he shall make the proto type assemblies based on this for inspection and approval of the purchaser.  The mass fabrication shall be taken only after approval of proto is obtained</w:t>
      </w:r>
      <w:r>
        <w:t xml:space="preserve">.  </w:t>
      </w:r>
    </w:p>
    <w:p w:rsidR="00F02A0C" w:rsidRDefault="00F02A0C" w:rsidP="00F02A0C">
      <w:pPr>
        <w:pStyle w:val="BodyTextIndent"/>
        <w:spacing w:line="360" w:lineRule="auto"/>
        <w:ind w:firstLine="0"/>
      </w:pPr>
    </w:p>
    <w:p w:rsidR="00F02A0C" w:rsidRDefault="00F02A0C" w:rsidP="00F02A0C">
      <w:pPr>
        <w:pStyle w:val="BodyTextIndent"/>
        <w:spacing w:line="360" w:lineRule="auto"/>
        <w:ind w:firstLine="0"/>
      </w:pPr>
      <w:r>
        <w:t xml:space="preserve">However, in case, other types of towers or extension pieces are required other than the ones furnished to the successful Bidder, the successful Bidder shall prepare the designs of such towers/extension pieces in accordance with </w:t>
      </w:r>
      <w:r>
        <w:rPr>
          <w:lang w:val="en-IN"/>
        </w:rPr>
        <w:t xml:space="preserve">the latest </w:t>
      </w:r>
      <w:r>
        <w:t>IS 802 and supply the same after preparing the fabrication/shop drawings.</w:t>
      </w:r>
    </w:p>
    <w:p w:rsidR="00F02A0C" w:rsidRDefault="00F02A0C" w:rsidP="00F02A0C">
      <w:pPr>
        <w:pStyle w:val="BodyTextIndent"/>
        <w:spacing w:line="360" w:lineRule="auto"/>
      </w:pPr>
    </w:p>
    <w:p w:rsidR="00F02A0C" w:rsidRDefault="00F02A0C" w:rsidP="00F02A0C">
      <w:pPr>
        <w:pStyle w:val="BodyTextIndent"/>
        <w:spacing w:line="360" w:lineRule="auto"/>
        <w:ind w:firstLine="0"/>
      </w:pPr>
      <w:r>
        <w:t>The following are the weights of each type of structures and the various sizes of steel angle section are:</w:t>
      </w:r>
    </w:p>
    <w:p w:rsidR="0044627F" w:rsidRDefault="0044627F" w:rsidP="0044627F">
      <w:pPr>
        <w:pStyle w:val="BodyTextIndent"/>
        <w:ind w:firstLine="0"/>
      </w:pPr>
    </w:p>
    <w:p w:rsidR="00FD71C7" w:rsidRDefault="00FD71C7">
      <w:pPr>
        <w:spacing w:after="200" w:line="276" w:lineRule="auto"/>
        <w:rPr>
          <w:rFonts w:ascii="Bookman Old Style" w:hAnsi="Bookman Old Style"/>
          <w:sz w:val="26"/>
          <w:szCs w:val="26"/>
        </w:rPr>
      </w:pPr>
      <w:r>
        <w:rPr>
          <w:rFonts w:ascii="Bookman Old Style" w:hAnsi="Bookman Old Style"/>
          <w:sz w:val="26"/>
          <w:szCs w:val="26"/>
        </w:rPr>
        <w:br w:type="page"/>
      </w:r>
    </w:p>
    <w:p w:rsidR="00F02A0C" w:rsidRPr="00201F7A" w:rsidRDefault="00F02A0C" w:rsidP="00F02A0C">
      <w:pPr>
        <w:spacing w:line="360" w:lineRule="auto"/>
        <w:ind w:left="709"/>
        <w:jc w:val="both"/>
        <w:rPr>
          <w:rFonts w:ascii="Bookman Old Style" w:hAnsi="Bookman Old Style"/>
          <w:sz w:val="26"/>
          <w:szCs w:val="26"/>
        </w:rPr>
      </w:pPr>
      <w:r w:rsidRPr="00201F7A">
        <w:rPr>
          <w:rFonts w:ascii="Bookman Old Style" w:hAnsi="Bookman Old Style"/>
          <w:sz w:val="26"/>
          <w:szCs w:val="26"/>
        </w:rPr>
        <w:lastRenderedPageBreak/>
        <w:t>The Technical Parameters of the tower are tabulated below.</w:t>
      </w:r>
    </w:p>
    <w:p w:rsidR="00F02A0C" w:rsidRPr="006A012C" w:rsidRDefault="00F02A0C" w:rsidP="00F02A0C">
      <w:pPr>
        <w:ind w:left="284"/>
        <w:rPr>
          <w:rFonts w:ascii="Bookman Old Style" w:hAnsi="Bookman Old Style"/>
          <w:sz w:val="24"/>
          <w:szCs w:val="24"/>
        </w:rPr>
      </w:pPr>
      <w:r w:rsidRPr="006A012C">
        <w:rPr>
          <w:rFonts w:ascii="Bookman Old Style" w:hAnsi="Bookman Old Style"/>
          <w:sz w:val="24"/>
          <w:szCs w:val="24"/>
        </w:rPr>
        <w:t xml:space="preserve"> </w:t>
      </w:r>
    </w:p>
    <w:p w:rsidR="00F02A0C" w:rsidRPr="005E311F" w:rsidRDefault="00F02A0C" w:rsidP="00F02A0C">
      <w:pPr>
        <w:spacing w:line="360" w:lineRule="auto"/>
        <w:ind w:firstLine="709"/>
        <w:rPr>
          <w:rFonts w:ascii="Bookman Old Style" w:hAnsi="Bookman Old Style"/>
          <w:sz w:val="24"/>
          <w:szCs w:val="24"/>
        </w:rPr>
      </w:pPr>
      <w:r w:rsidRPr="00FE4278">
        <w:rPr>
          <w:rFonts w:ascii="Bookman Old Style" w:hAnsi="Bookman Old Style"/>
          <w:b/>
          <w:bCs/>
          <w:sz w:val="24"/>
          <w:szCs w:val="24"/>
        </w:rPr>
        <w:t>Technical Details of 220KV M/C Tower</w:t>
      </w:r>
      <w:r w:rsidRPr="005E311F">
        <w:rPr>
          <w:rFonts w:ascii="Bookman Old Style" w:hAnsi="Bookman Old Style"/>
          <w:sz w:val="24"/>
          <w:szCs w:val="24"/>
        </w:rPr>
        <w:t>:</w:t>
      </w:r>
    </w:p>
    <w:tbl>
      <w:tblPr>
        <w:tblW w:w="9432" w:type="dxa"/>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552"/>
        <w:gridCol w:w="2410"/>
      </w:tblGrid>
      <w:tr w:rsidR="00F02A0C" w:rsidRPr="005E311F" w:rsidTr="00DE08A7">
        <w:trPr>
          <w:trHeight w:val="467"/>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Conductor &amp; ground wire used</w:t>
            </w:r>
          </w:p>
        </w:tc>
        <w:tc>
          <w:tcPr>
            <w:tcW w:w="2552" w:type="dxa"/>
            <w:vAlign w:val="center"/>
          </w:tcPr>
          <w:p w:rsidR="00F02A0C" w:rsidRPr="005E311F" w:rsidRDefault="00F02A0C" w:rsidP="00DE08A7">
            <w:pPr>
              <w:ind w:left="284"/>
              <w:jc w:val="center"/>
              <w:rPr>
                <w:rFonts w:ascii="Bookman Old Style" w:hAnsi="Bookman Old Style"/>
                <w:b/>
                <w:bCs/>
                <w:sz w:val="24"/>
                <w:szCs w:val="24"/>
              </w:rPr>
            </w:pPr>
            <w:r w:rsidRPr="005E311F">
              <w:rPr>
                <w:rFonts w:ascii="Bookman Old Style" w:hAnsi="Bookman Old Style"/>
                <w:b/>
                <w:bCs/>
                <w:sz w:val="24"/>
                <w:szCs w:val="24"/>
              </w:rPr>
              <w:t>ACSR “DRAKE”</w:t>
            </w:r>
          </w:p>
        </w:tc>
        <w:tc>
          <w:tcPr>
            <w:tcW w:w="2410" w:type="dxa"/>
            <w:vAlign w:val="center"/>
          </w:tcPr>
          <w:p w:rsidR="00F02A0C" w:rsidRPr="005E311F" w:rsidRDefault="00F02A0C" w:rsidP="00DE08A7">
            <w:pPr>
              <w:ind w:left="426" w:hanging="142"/>
              <w:jc w:val="center"/>
              <w:rPr>
                <w:rFonts w:ascii="Bookman Old Style" w:hAnsi="Bookman Old Style"/>
                <w:b/>
                <w:bCs/>
                <w:sz w:val="24"/>
                <w:szCs w:val="24"/>
              </w:rPr>
            </w:pPr>
            <w:r w:rsidRPr="005E311F">
              <w:rPr>
                <w:rFonts w:ascii="Bookman Old Style" w:hAnsi="Bookman Old Style"/>
                <w:b/>
                <w:bCs/>
                <w:sz w:val="24"/>
                <w:szCs w:val="24"/>
              </w:rPr>
              <w:t>7/3.15mm  GW</w:t>
            </w:r>
          </w:p>
        </w:tc>
      </w:tr>
      <w:tr w:rsidR="00F02A0C" w:rsidRPr="005E311F" w:rsidTr="00DE08A7">
        <w:trPr>
          <w:trHeight w:val="449"/>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Normal span in M</w:t>
            </w:r>
          </w:p>
        </w:tc>
        <w:tc>
          <w:tcPr>
            <w:tcW w:w="2552" w:type="dxa"/>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320</w:t>
            </w:r>
          </w:p>
        </w:tc>
        <w:tc>
          <w:tcPr>
            <w:tcW w:w="2410" w:type="dxa"/>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 xml:space="preserve"> 320</w:t>
            </w:r>
          </w:p>
        </w:tc>
      </w:tr>
      <w:tr w:rsidR="00F02A0C" w:rsidRPr="005E311F" w:rsidTr="00DE08A7">
        <w:trPr>
          <w:trHeight w:val="350"/>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Wind Span in M</w:t>
            </w:r>
          </w:p>
        </w:tc>
        <w:tc>
          <w:tcPr>
            <w:tcW w:w="2552" w:type="dxa"/>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320</w:t>
            </w:r>
          </w:p>
        </w:tc>
        <w:tc>
          <w:tcPr>
            <w:tcW w:w="2410" w:type="dxa"/>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 xml:space="preserve">  320</w:t>
            </w:r>
          </w:p>
        </w:tc>
      </w:tr>
      <w:tr w:rsidR="00F02A0C" w:rsidRPr="005E311F" w:rsidTr="00DE08A7">
        <w:trPr>
          <w:trHeight w:val="602"/>
        </w:trPr>
        <w:tc>
          <w:tcPr>
            <w:tcW w:w="4470" w:type="dxa"/>
            <w:vAlign w:val="bottom"/>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Weight Span in M (NC)</w:t>
            </w:r>
          </w:p>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 xml:space="preserve"> a) Max</w:t>
            </w:r>
          </w:p>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 xml:space="preserve"> b) Min.</w:t>
            </w:r>
          </w:p>
        </w:tc>
        <w:tc>
          <w:tcPr>
            <w:tcW w:w="2552" w:type="dxa"/>
            <w:vAlign w:val="center"/>
          </w:tcPr>
          <w:p w:rsidR="00F02A0C" w:rsidRPr="005E311F" w:rsidRDefault="00F02A0C" w:rsidP="00DE08A7">
            <w:pPr>
              <w:ind w:left="426" w:hanging="142"/>
              <w:jc w:val="center"/>
              <w:rPr>
                <w:rFonts w:ascii="Bookman Old Style" w:hAnsi="Bookman Old Style"/>
                <w:sz w:val="24"/>
                <w:szCs w:val="24"/>
              </w:rPr>
            </w:pPr>
          </w:p>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480</w:t>
            </w:r>
          </w:p>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-480</w:t>
            </w:r>
          </w:p>
        </w:tc>
        <w:tc>
          <w:tcPr>
            <w:tcW w:w="2410" w:type="dxa"/>
            <w:vAlign w:val="center"/>
          </w:tcPr>
          <w:p w:rsidR="00F02A0C" w:rsidRPr="005E311F" w:rsidRDefault="00F02A0C" w:rsidP="00DE08A7">
            <w:pPr>
              <w:ind w:left="426" w:hanging="142"/>
              <w:jc w:val="center"/>
              <w:rPr>
                <w:rFonts w:ascii="Bookman Old Style" w:hAnsi="Bookman Old Style"/>
                <w:sz w:val="24"/>
                <w:szCs w:val="24"/>
              </w:rPr>
            </w:pPr>
          </w:p>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 xml:space="preserve"> 480</w:t>
            </w:r>
          </w:p>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-480</w:t>
            </w:r>
          </w:p>
        </w:tc>
      </w:tr>
      <w:tr w:rsidR="00F02A0C" w:rsidRPr="005E311F" w:rsidTr="00DE08A7">
        <w:trPr>
          <w:trHeight w:val="440"/>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Maximum Sag in M</w:t>
            </w:r>
          </w:p>
        </w:tc>
        <w:tc>
          <w:tcPr>
            <w:tcW w:w="2552" w:type="dxa"/>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 xml:space="preserve">7.6 </w:t>
            </w:r>
          </w:p>
        </w:tc>
        <w:tc>
          <w:tcPr>
            <w:tcW w:w="2410" w:type="dxa"/>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5.6</w:t>
            </w:r>
          </w:p>
        </w:tc>
      </w:tr>
      <w:tr w:rsidR="00F02A0C" w:rsidRPr="005E311F" w:rsidTr="00DE08A7">
        <w:trPr>
          <w:trHeight w:val="488"/>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 xml:space="preserve">Tension at 320  C, Still air  in  kg </w:t>
            </w:r>
          </w:p>
        </w:tc>
        <w:tc>
          <w:tcPr>
            <w:tcW w:w="2552"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3544</w:t>
            </w:r>
          </w:p>
        </w:tc>
        <w:tc>
          <w:tcPr>
            <w:tcW w:w="2410"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1090</w:t>
            </w:r>
          </w:p>
        </w:tc>
      </w:tr>
      <w:tr w:rsidR="00F02A0C" w:rsidRPr="005E311F" w:rsidTr="00DE08A7">
        <w:trPr>
          <w:trHeight w:val="413"/>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 xml:space="preserve">Max. </w:t>
            </w:r>
            <w:proofErr w:type="spellStart"/>
            <w:r w:rsidRPr="005E311F">
              <w:rPr>
                <w:rFonts w:ascii="Bookman Old Style" w:hAnsi="Bookman Old Style"/>
                <w:sz w:val="24"/>
                <w:szCs w:val="24"/>
              </w:rPr>
              <w:t>Dgn</w:t>
            </w:r>
            <w:proofErr w:type="spellEnd"/>
            <w:r w:rsidRPr="005E311F">
              <w:rPr>
                <w:rFonts w:ascii="Bookman Old Style" w:hAnsi="Bookman Old Style"/>
                <w:sz w:val="24"/>
                <w:szCs w:val="24"/>
              </w:rPr>
              <w:t xml:space="preserve">. Tension at 320  C, FW  </w:t>
            </w:r>
            <w:r>
              <w:rPr>
                <w:rFonts w:ascii="Bookman Old Style" w:hAnsi="Bookman Old Style"/>
                <w:sz w:val="24"/>
                <w:szCs w:val="24"/>
              </w:rPr>
              <w:t xml:space="preserve"> </w:t>
            </w:r>
            <w:r w:rsidRPr="005E311F">
              <w:rPr>
                <w:rFonts w:ascii="Bookman Old Style" w:hAnsi="Bookman Old Style"/>
                <w:sz w:val="24"/>
                <w:szCs w:val="24"/>
              </w:rPr>
              <w:t xml:space="preserve">(kg) </w:t>
            </w:r>
          </w:p>
        </w:tc>
        <w:tc>
          <w:tcPr>
            <w:tcW w:w="2552"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7168</w:t>
            </w:r>
          </w:p>
        </w:tc>
        <w:tc>
          <w:tcPr>
            <w:tcW w:w="2410"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2700</w:t>
            </w:r>
          </w:p>
        </w:tc>
      </w:tr>
      <w:tr w:rsidR="00F02A0C" w:rsidRPr="005E311F" w:rsidTr="00DE08A7">
        <w:trPr>
          <w:trHeight w:val="413"/>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 xml:space="preserve">Maximum Temp in  </w:t>
            </w:r>
            <w:proofErr w:type="spellStart"/>
            <w:r w:rsidRPr="005E311F">
              <w:rPr>
                <w:rFonts w:ascii="Bookman Old Style" w:hAnsi="Bookman Old Style"/>
                <w:sz w:val="24"/>
                <w:szCs w:val="24"/>
              </w:rPr>
              <w:t>deg.C</w:t>
            </w:r>
            <w:proofErr w:type="spellEnd"/>
          </w:p>
        </w:tc>
        <w:tc>
          <w:tcPr>
            <w:tcW w:w="2552"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75</w:t>
            </w:r>
          </w:p>
        </w:tc>
        <w:tc>
          <w:tcPr>
            <w:tcW w:w="2410"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53</w:t>
            </w:r>
          </w:p>
        </w:tc>
      </w:tr>
      <w:tr w:rsidR="00F02A0C" w:rsidRPr="005E311F" w:rsidTr="00DE08A7">
        <w:trPr>
          <w:trHeight w:val="413"/>
        </w:trPr>
        <w:tc>
          <w:tcPr>
            <w:tcW w:w="4470" w:type="dxa"/>
            <w:vAlign w:val="center"/>
          </w:tcPr>
          <w:p w:rsidR="00F02A0C" w:rsidRPr="005E311F" w:rsidRDefault="00F02A0C" w:rsidP="00DE08A7">
            <w:pPr>
              <w:ind w:left="426" w:hanging="142"/>
              <w:rPr>
                <w:rFonts w:ascii="Bookman Old Style" w:hAnsi="Bookman Old Style"/>
                <w:sz w:val="24"/>
                <w:szCs w:val="24"/>
              </w:rPr>
            </w:pPr>
            <w:r w:rsidRPr="005E311F">
              <w:rPr>
                <w:rFonts w:ascii="Bookman Old Style" w:hAnsi="Bookman Old Style"/>
                <w:sz w:val="24"/>
                <w:szCs w:val="24"/>
              </w:rPr>
              <w:t>Design wind pressure (kg/</w:t>
            </w:r>
            <w:proofErr w:type="spellStart"/>
            <w:r w:rsidRPr="005E311F">
              <w:rPr>
                <w:rFonts w:ascii="Bookman Old Style" w:hAnsi="Bookman Old Style"/>
                <w:sz w:val="24"/>
                <w:szCs w:val="24"/>
              </w:rPr>
              <w:t>sq.m</w:t>
            </w:r>
            <w:proofErr w:type="spellEnd"/>
            <w:r w:rsidRPr="005E311F">
              <w:rPr>
                <w:rFonts w:ascii="Bookman Old Style" w:hAnsi="Bookman Old Style"/>
                <w:sz w:val="24"/>
                <w:szCs w:val="24"/>
              </w:rPr>
              <w:t>)</w:t>
            </w:r>
          </w:p>
        </w:tc>
        <w:tc>
          <w:tcPr>
            <w:tcW w:w="2552"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160</w:t>
            </w:r>
          </w:p>
        </w:tc>
        <w:tc>
          <w:tcPr>
            <w:tcW w:w="2410" w:type="dxa"/>
            <w:shd w:val="clear" w:color="auto" w:fill="auto"/>
            <w:vAlign w:val="center"/>
          </w:tcPr>
          <w:p w:rsidR="00F02A0C" w:rsidRPr="005E311F" w:rsidRDefault="00F02A0C" w:rsidP="00DE08A7">
            <w:pPr>
              <w:ind w:left="426" w:hanging="142"/>
              <w:jc w:val="center"/>
              <w:rPr>
                <w:rFonts w:ascii="Bookman Old Style" w:hAnsi="Bookman Old Style"/>
                <w:sz w:val="24"/>
                <w:szCs w:val="24"/>
              </w:rPr>
            </w:pPr>
            <w:r w:rsidRPr="005E311F">
              <w:rPr>
                <w:rFonts w:ascii="Bookman Old Style" w:hAnsi="Bookman Old Style"/>
                <w:sz w:val="24"/>
                <w:szCs w:val="24"/>
              </w:rPr>
              <w:t>199</w:t>
            </w:r>
          </w:p>
        </w:tc>
      </w:tr>
    </w:tbl>
    <w:p w:rsidR="00F02A0C" w:rsidRPr="007E051F" w:rsidRDefault="00F02A0C" w:rsidP="00F02A0C">
      <w:pPr>
        <w:ind w:left="426" w:hanging="142"/>
        <w:rPr>
          <w:rFonts w:ascii="Bookman Old Style" w:hAnsi="Bookman Old Style"/>
          <w:color w:val="FF0000"/>
          <w:sz w:val="24"/>
          <w:szCs w:val="24"/>
        </w:rPr>
      </w:pPr>
      <w:r w:rsidRPr="007E051F">
        <w:rPr>
          <w:rFonts w:ascii="Bookman Old Style" w:hAnsi="Bookman Old Style"/>
          <w:color w:val="FF0000"/>
          <w:sz w:val="24"/>
          <w:szCs w:val="24"/>
        </w:rPr>
        <w:t xml:space="preserve"> </w:t>
      </w:r>
      <w:r w:rsidRPr="007E051F">
        <w:rPr>
          <w:rFonts w:ascii="Bookman Old Style" w:hAnsi="Bookman Old Style"/>
          <w:color w:val="FF0000"/>
          <w:sz w:val="24"/>
          <w:szCs w:val="24"/>
        </w:rPr>
        <w:tab/>
        <w:t xml:space="preserve">          </w:t>
      </w:r>
    </w:p>
    <w:p w:rsidR="00F02A0C" w:rsidRPr="00FD71C7" w:rsidRDefault="00F02A0C" w:rsidP="00F02A0C">
      <w:pPr>
        <w:ind w:left="426" w:hanging="142"/>
        <w:rPr>
          <w:rFonts w:ascii="Bookman Old Style" w:hAnsi="Bookman Old Style"/>
          <w:b/>
          <w:bCs/>
          <w:sz w:val="24"/>
          <w:szCs w:val="24"/>
        </w:rPr>
      </w:pPr>
      <w:r w:rsidRPr="00206A2C">
        <w:rPr>
          <w:rFonts w:ascii="Bookman Old Style" w:hAnsi="Bookman Old Style"/>
          <w:sz w:val="24"/>
          <w:szCs w:val="24"/>
        </w:rPr>
        <w:t xml:space="preserve"> </w:t>
      </w:r>
      <w:r w:rsidRPr="00206A2C">
        <w:rPr>
          <w:rFonts w:ascii="Bookman Old Style" w:hAnsi="Bookman Old Style"/>
          <w:sz w:val="24"/>
          <w:szCs w:val="24"/>
        </w:rPr>
        <w:tab/>
      </w:r>
      <w:r w:rsidRPr="00FD71C7">
        <w:rPr>
          <w:rFonts w:ascii="Bookman Old Style" w:hAnsi="Bookman Old Style"/>
          <w:b/>
          <w:bCs/>
          <w:sz w:val="24"/>
          <w:szCs w:val="24"/>
        </w:rPr>
        <w:t>BASE WIDTH OF THE NORMAL TOWER TYPE</w:t>
      </w:r>
      <w:r>
        <w:rPr>
          <w:rFonts w:ascii="Bookman Old Style" w:hAnsi="Bookman Old Style"/>
          <w:b/>
          <w:bCs/>
          <w:sz w:val="24"/>
          <w:szCs w:val="24"/>
        </w:rPr>
        <w:t xml:space="preserve"> KPTCL-2M-DGM:</w:t>
      </w:r>
    </w:p>
    <w:p w:rsidR="00F02A0C" w:rsidRPr="00FE4278" w:rsidRDefault="00F02A0C" w:rsidP="00F02A0C">
      <w:pPr>
        <w:ind w:left="426" w:hanging="142"/>
        <w:rPr>
          <w:rFonts w:ascii="Bookman Old Style" w:hAnsi="Bookman Old Style"/>
          <w:sz w:val="16"/>
          <w:szCs w:val="16"/>
        </w:rPr>
      </w:pPr>
    </w:p>
    <w:p w:rsidR="00F02A0C" w:rsidRPr="00206A2C" w:rsidRDefault="00F02A0C" w:rsidP="00F02A0C">
      <w:pPr>
        <w:ind w:left="426" w:hanging="142"/>
        <w:rPr>
          <w:rFonts w:ascii="Bookman Old Style" w:hAnsi="Bookman Old Style"/>
          <w:sz w:val="24"/>
          <w:szCs w:val="24"/>
        </w:rPr>
      </w:pPr>
      <w:r w:rsidRPr="00206A2C">
        <w:rPr>
          <w:rFonts w:ascii="Bookman Old Style" w:hAnsi="Bookman Old Style"/>
          <w:sz w:val="24"/>
          <w:szCs w:val="24"/>
        </w:rPr>
        <w:t xml:space="preserve">  The ‘Back to Back’ width of the tower at Plinth Levels is:</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701"/>
        <w:gridCol w:w="1701"/>
        <w:gridCol w:w="1559"/>
        <w:gridCol w:w="1560"/>
      </w:tblGrid>
      <w:tr w:rsidR="00F02A0C" w:rsidRPr="00206A2C" w:rsidTr="00DE08A7">
        <w:trPr>
          <w:trHeight w:val="642"/>
        </w:trPr>
        <w:tc>
          <w:tcPr>
            <w:tcW w:w="297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Particulars</w:t>
            </w:r>
          </w:p>
        </w:tc>
        <w:tc>
          <w:tcPr>
            <w:tcW w:w="1701"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‘A’ type</w:t>
            </w:r>
          </w:p>
        </w:tc>
        <w:tc>
          <w:tcPr>
            <w:tcW w:w="1701"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‘B’ type</w:t>
            </w:r>
          </w:p>
        </w:tc>
        <w:tc>
          <w:tcPr>
            <w:tcW w:w="155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‘C’ type</w:t>
            </w:r>
          </w:p>
        </w:tc>
        <w:tc>
          <w:tcPr>
            <w:tcW w:w="1560"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‘D’ type</w:t>
            </w:r>
          </w:p>
        </w:tc>
      </w:tr>
      <w:tr w:rsidR="00F02A0C" w:rsidRPr="00206A2C" w:rsidTr="00DE08A7">
        <w:trPr>
          <w:trHeight w:val="836"/>
        </w:trPr>
        <w:tc>
          <w:tcPr>
            <w:tcW w:w="297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Base width of the Normal tower in M.</w:t>
            </w:r>
          </w:p>
        </w:tc>
        <w:tc>
          <w:tcPr>
            <w:tcW w:w="1701"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6.0</w:t>
            </w:r>
          </w:p>
        </w:tc>
        <w:tc>
          <w:tcPr>
            <w:tcW w:w="1701"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9.0</w:t>
            </w:r>
          </w:p>
        </w:tc>
        <w:tc>
          <w:tcPr>
            <w:tcW w:w="155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w:t>
            </w:r>
          </w:p>
        </w:tc>
        <w:tc>
          <w:tcPr>
            <w:tcW w:w="1560"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11.0</w:t>
            </w:r>
          </w:p>
        </w:tc>
      </w:tr>
    </w:tbl>
    <w:p w:rsidR="00F02A0C" w:rsidRDefault="00F02A0C" w:rsidP="00F02A0C">
      <w:pPr>
        <w:ind w:left="426" w:hanging="142"/>
        <w:rPr>
          <w:rFonts w:ascii="Bookman Old Style" w:hAnsi="Bookman Old Style"/>
          <w:sz w:val="24"/>
          <w:szCs w:val="24"/>
        </w:rPr>
      </w:pPr>
    </w:p>
    <w:p w:rsidR="00F02A0C" w:rsidRPr="00FD71C7" w:rsidRDefault="00F02A0C" w:rsidP="00F02A0C">
      <w:pPr>
        <w:ind w:left="284"/>
        <w:jc w:val="both"/>
        <w:rPr>
          <w:rFonts w:ascii="Bookman Old Style" w:hAnsi="Bookman Old Style"/>
          <w:sz w:val="26"/>
          <w:szCs w:val="26"/>
        </w:rPr>
      </w:pPr>
      <w:r w:rsidRPr="00FD71C7">
        <w:rPr>
          <w:rFonts w:ascii="Bookman Old Style" w:hAnsi="Bookman Old Style"/>
          <w:sz w:val="26"/>
          <w:szCs w:val="26"/>
        </w:rPr>
        <w:t xml:space="preserve">The weight of Normal Tower, Extension </w:t>
      </w:r>
      <w:r>
        <w:rPr>
          <w:rFonts w:ascii="Bookman Old Style" w:hAnsi="Bookman Old Style"/>
          <w:sz w:val="26"/>
          <w:szCs w:val="26"/>
        </w:rPr>
        <w:t xml:space="preserve">pieces and the summary of steel </w:t>
      </w:r>
      <w:r w:rsidRPr="00FD71C7">
        <w:rPr>
          <w:rFonts w:ascii="Bookman Old Style" w:hAnsi="Bookman Old Style"/>
          <w:sz w:val="26"/>
          <w:szCs w:val="26"/>
        </w:rPr>
        <w:t>sections adopted for each type of tower are tabulated as follows:</w:t>
      </w:r>
    </w:p>
    <w:tbl>
      <w:tblPr>
        <w:tblpPr w:leftFromText="180" w:rightFromText="180" w:vertAnchor="text" w:horzAnchor="margin" w:tblpX="675" w:tblpY="185"/>
        <w:tblW w:w="9464" w:type="dxa"/>
        <w:tblLook w:val="0000" w:firstRow="0" w:lastRow="0" w:firstColumn="0" w:lastColumn="0" w:noHBand="0" w:noVBand="0"/>
      </w:tblPr>
      <w:tblGrid>
        <w:gridCol w:w="1196"/>
        <w:gridCol w:w="3023"/>
        <w:gridCol w:w="1559"/>
        <w:gridCol w:w="1418"/>
        <w:gridCol w:w="2268"/>
      </w:tblGrid>
      <w:tr w:rsidR="00F02A0C" w:rsidRPr="00206A2C" w:rsidTr="00DE08A7">
        <w:trPr>
          <w:trHeight w:val="540"/>
        </w:trPr>
        <w:tc>
          <w:tcPr>
            <w:tcW w:w="9464" w:type="dxa"/>
            <w:gridSpan w:val="5"/>
            <w:tcBorders>
              <w:top w:val="nil"/>
              <w:left w:val="nil"/>
              <w:bottom w:val="nil"/>
              <w:right w:val="nil"/>
            </w:tcBorders>
            <w:shd w:val="clear" w:color="auto" w:fill="auto"/>
            <w:noWrap/>
            <w:vAlign w:val="bottom"/>
          </w:tcPr>
          <w:p w:rsidR="00F02A0C" w:rsidRPr="00206A2C" w:rsidRDefault="00F02A0C" w:rsidP="00DE08A7">
            <w:pPr>
              <w:ind w:left="426" w:right="872" w:hanging="142"/>
              <w:rPr>
                <w:rFonts w:ascii="Bookman Old Style" w:hAnsi="Bookman Old Style"/>
                <w:sz w:val="24"/>
                <w:szCs w:val="24"/>
              </w:rPr>
            </w:pPr>
            <w:r w:rsidRPr="00206A2C">
              <w:rPr>
                <w:rFonts w:ascii="Bookman Old Style" w:hAnsi="Bookman Old Style"/>
                <w:sz w:val="24"/>
                <w:szCs w:val="24"/>
              </w:rPr>
              <w:t>I.  220kV MULTI - CIRCUIT  TOWER TYPE  "MA" (Weight in  MT)</w:t>
            </w:r>
          </w:p>
        </w:tc>
      </w:tr>
      <w:tr w:rsidR="00F02A0C" w:rsidRPr="00206A2C" w:rsidTr="00DE08A7">
        <w:trPr>
          <w:trHeight w:val="360"/>
        </w:trPr>
        <w:tc>
          <w:tcPr>
            <w:tcW w:w="9464"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a) NORMAL TOWER.</w:t>
            </w:r>
          </w:p>
        </w:tc>
      </w:tr>
      <w:tr w:rsidR="00F02A0C" w:rsidRPr="00206A2C" w:rsidTr="00DE08A7">
        <w:trPr>
          <w:trHeight w:val="449"/>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A0C" w:rsidRPr="00DE5BF3" w:rsidRDefault="00F02A0C" w:rsidP="00DE08A7">
            <w:pPr>
              <w:ind w:left="284"/>
              <w:jc w:val="center"/>
              <w:rPr>
                <w:rFonts w:ascii="Bookman Old Style" w:hAnsi="Bookman Old Style"/>
                <w:b/>
                <w:bCs/>
                <w:sz w:val="24"/>
                <w:szCs w:val="24"/>
              </w:rPr>
            </w:pPr>
            <w:r w:rsidRPr="00DE5BF3">
              <w:rPr>
                <w:rFonts w:ascii="Bookman Old Style" w:hAnsi="Bookman Old Style"/>
                <w:b/>
                <w:bCs/>
                <w:sz w:val="24"/>
                <w:szCs w:val="24"/>
              </w:rPr>
              <w:t>Sl. No.</w:t>
            </w:r>
          </w:p>
        </w:tc>
        <w:tc>
          <w:tcPr>
            <w:tcW w:w="3023" w:type="dxa"/>
            <w:tcBorders>
              <w:top w:val="single" w:sz="4" w:space="0" w:color="auto"/>
              <w:left w:val="nil"/>
              <w:bottom w:val="single" w:sz="4" w:space="0" w:color="auto"/>
              <w:right w:val="single" w:sz="4" w:space="0" w:color="auto"/>
            </w:tcBorders>
            <w:shd w:val="clear" w:color="auto" w:fill="auto"/>
            <w:noWrap/>
            <w:vAlign w:val="center"/>
          </w:tcPr>
          <w:p w:rsidR="00F02A0C" w:rsidRPr="00DE5BF3" w:rsidRDefault="00F02A0C" w:rsidP="00DE08A7">
            <w:pPr>
              <w:ind w:left="426" w:right="485" w:hanging="142"/>
              <w:jc w:val="center"/>
              <w:rPr>
                <w:rFonts w:ascii="Bookman Old Style" w:hAnsi="Bookman Old Style"/>
                <w:b/>
                <w:bCs/>
                <w:sz w:val="24"/>
                <w:szCs w:val="24"/>
              </w:rPr>
            </w:pPr>
            <w:r w:rsidRPr="00DE5BF3">
              <w:rPr>
                <w:rFonts w:ascii="Bookman Old Style" w:hAnsi="Bookman Old Style"/>
                <w:b/>
                <w:bCs/>
                <w:sz w:val="24"/>
                <w:szCs w:val="24"/>
              </w:rPr>
              <w:t>Section</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02A0C" w:rsidRPr="00DE5BF3" w:rsidRDefault="00F02A0C" w:rsidP="00DE08A7">
            <w:pPr>
              <w:tabs>
                <w:tab w:val="left" w:pos="1152"/>
              </w:tabs>
              <w:ind w:left="426" w:hanging="142"/>
              <w:jc w:val="center"/>
              <w:rPr>
                <w:rFonts w:ascii="Bookman Old Style" w:hAnsi="Bookman Old Style"/>
                <w:b/>
                <w:bCs/>
                <w:sz w:val="24"/>
                <w:szCs w:val="24"/>
              </w:rPr>
            </w:pPr>
            <w:r w:rsidRPr="00DE5BF3">
              <w:rPr>
                <w:rFonts w:ascii="Bookman Old Style" w:hAnsi="Bookman Old Style"/>
                <w:b/>
                <w:bCs/>
                <w:sz w:val="24"/>
                <w:szCs w:val="24"/>
              </w:rPr>
              <w:t>MS</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02A0C" w:rsidRPr="00DE5BF3" w:rsidRDefault="00F02A0C" w:rsidP="00DE08A7">
            <w:pPr>
              <w:ind w:left="426" w:hanging="142"/>
              <w:jc w:val="center"/>
              <w:rPr>
                <w:rFonts w:ascii="Bookman Old Style" w:hAnsi="Bookman Old Style"/>
                <w:b/>
                <w:bCs/>
                <w:sz w:val="24"/>
                <w:szCs w:val="24"/>
              </w:rPr>
            </w:pPr>
            <w:r w:rsidRPr="00DE5BF3">
              <w:rPr>
                <w:rFonts w:ascii="Bookman Old Style" w:hAnsi="Bookman Old Style"/>
                <w:b/>
                <w:bCs/>
                <w:sz w:val="24"/>
                <w:szCs w:val="24"/>
              </w:rPr>
              <w:t>HT</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F02A0C" w:rsidRPr="00DE5BF3" w:rsidRDefault="00F02A0C" w:rsidP="00DE08A7">
            <w:pPr>
              <w:tabs>
                <w:tab w:val="left" w:pos="927"/>
              </w:tabs>
              <w:ind w:left="426" w:hanging="142"/>
              <w:jc w:val="center"/>
              <w:rPr>
                <w:rFonts w:ascii="Bookman Old Style" w:hAnsi="Bookman Old Style"/>
                <w:b/>
                <w:bCs/>
                <w:sz w:val="24"/>
                <w:szCs w:val="24"/>
              </w:rPr>
            </w:pPr>
            <w:r w:rsidRPr="00DE5BF3">
              <w:rPr>
                <w:rFonts w:ascii="Bookman Old Style" w:hAnsi="Bookman Old Style"/>
                <w:b/>
                <w:bCs/>
                <w:sz w:val="24"/>
                <w:szCs w:val="24"/>
              </w:rPr>
              <w:t>Total</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150X150X12</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2.378</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2.378</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130X130X12</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0.489</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0.652</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1.141</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110X110X10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0.457</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0.457</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100X100X10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0.095</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0.095</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100X100X8</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0.017</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0.017</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0.201</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0.201</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0.363</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0.363</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lastRenderedPageBreak/>
              <w:t>8</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0.756</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0.756</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60X60X4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0.755</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0.755</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55X55X5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0.004</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0.004</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55X55X4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0.192</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0.192</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0.532</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0.532</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1.062</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1.062</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0.439</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0.439</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10mm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0.129</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0.129</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0.076</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0.076</w:t>
            </w:r>
          </w:p>
        </w:tc>
      </w:tr>
      <w:tr w:rsidR="00F02A0C" w:rsidRPr="00206A2C" w:rsidTr="00DE08A7">
        <w:trPr>
          <w:trHeight w:val="255"/>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302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0.243</w:t>
            </w:r>
          </w:p>
        </w:tc>
        <w:tc>
          <w:tcPr>
            <w:tcW w:w="141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0.243</w:t>
            </w:r>
          </w:p>
        </w:tc>
      </w:tr>
      <w:tr w:rsidR="00F02A0C" w:rsidRPr="00206A2C" w:rsidTr="00DE08A7">
        <w:trPr>
          <w:trHeight w:val="270"/>
        </w:trPr>
        <w:tc>
          <w:tcPr>
            <w:tcW w:w="1196"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3023" w:type="dxa"/>
            <w:tcBorders>
              <w:top w:val="nil"/>
              <w:left w:val="nil"/>
              <w:bottom w:val="nil"/>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50X6mm flat</w:t>
            </w:r>
          </w:p>
        </w:tc>
        <w:tc>
          <w:tcPr>
            <w:tcW w:w="1559" w:type="dxa"/>
            <w:tcBorders>
              <w:top w:val="nil"/>
              <w:left w:val="nil"/>
              <w:bottom w:val="nil"/>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0.006</w:t>
            </w:r>
          </w:p>
        </w:tc>
        <w:tc>
          <w:tcPr>
            <w:tcW w:w="1418" w:type="dxa"/>
            <w:tcBorders>
              <w:top w:val="nil"/>
              <w:left w:val="nil"/>
              <w:bottom w:val="nil"/>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0</w:t>
            </w:r>
          </w:p>
        </w:tc>
        <w:tc>
          <w:tcPr>
            <w:tcW w:w="226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0.006</w:t>
            </w:r>
          </w:p>
        </w:tc>
      </w:tr>
      <w:tr w:rsidR="00F02A0C" w:rsidRPr="00206A2C" w:rsidTr="00DE08A7">
        <w:trPr>
          <w:trHeight w:val="322"/>
        </w:trPr>
        <w:tc>
          <w:tcPr>
            <w:tcW w:w="1196" w:type="dxa"/>
            <w:tcBorders>
              <w:top w:val="nil"/>
              <w:left w:val="single" w:sz="4" w:space="0" w:color="auto"/>
              <w:bottom w:val="single" w:sz="4" w:space="0" w:color="auto"/>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w:t>
            </w:r>
          </w:p>
        </w:tc>
        <w:tc>
          <w:tcPr>
            <w:tcW w:w="3023" w:type="dxa"/>
            <w:tcBorders>
              <w:top w:val="single" w:sz="8" w:space="0" w:color="auto"/>
              <w:left w:val="single" w:sz="8" w:space="0" w:color="auto"/>
              <w:bottom w:val="single" w:sz="8" w:space="0" w:color="auto"/>
              <w:right w:val="single" w:sz="4" w:space="0" w:color="auto"/>
            </w:tcBorders>
            <w:shd w:val="clear" w:color="auto" w:fill="auto"/>
            <w:noWrap/>
            <w:vAlign w:val="bottom"/>
          </w:tcPr>
          <w:p w:rsidR="00F02A0C" w:rsidRPr="00206A2C" w:rsidRDefault="00F02A0C" w:rsidP="00DE08A7">
            <w:pPr>
              <w:ind w:left="426" w:right="485" w:hanging="142"/>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single" w:sz="4" w:space="0" w:color="auto"/>
            </w:tcBorders>
            <w:shd w:val="clear" w:color="auto" w:fill="auto"/>
            <w:noWrap/>
            <w:vAlign w:val="center"/>
          </w:tcPr>
          <w:p w:rsidR="00F02A0C" w:rsidRPr="00206A2C" w:rsidRDefault="00F02A0C" w:rsidP="00DE08A7">
            <w:pPr>
              <w:tabs>
                <w:tab w:val="left" w:pos="1152"/>
              </w:tabs>
              <w:ind w:left="426" w:hanging="142"/>
              <w:jc w:val="center"/>
              <w:rPr>
                <w:rFonts w:ascii="Bookman Old Style" w:hAnsi="Bookman Old Style"/>
                <w:sz w:val="24"/>
                <w:szCs w:val="24"/>
              </w:rPr>
            </w:pPr>
            <w:r w:rsidRPr="00206A2C">
              <w:rPr>
                <w:rFonts w:ascii="Bookman Old Style" w:hAnsi="Bookman Old Style"/>
                <w:sz w:val="24"/>
                <w:szCs w:val="24"/>
              </w:rPr>
              <w:t>5.8106</w:t>
            </w:r>
          </w:p>
        </w:tc>
        <w:tc>
          <w:tcPr>
            <w:tcW w:w="1418" w:type="dxa"/>
            <w:tcBorders>
              <w:top w:val="single" w:sz="8" w:space="0" w:color="auto"/>
              <w:left w:val="nil"/>
              <w:bottom w:val="single" w:sz="8" w:space="0" w:color="auto"/>
              <w:right w:val="single" w:sz="4" w:space="0" w:color="auto"/>
            </w:tcBorders>
            <w:shd w:val="clear" w:color="auto" w:fill="auto"/>
            <w:noWrap/>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3.03</w:t>
            </w:r>
          </w:p>
        </w:tc>
        <w:tc>
          <w:tcPr>
            <w:tcW w:w="2268" w:type="dxa"/>
            <w:tcBorders>
              <w:top w:val="single" w:sz="8" w:space="0" w:color="auto"/>
              <w:left w:val="nil"/>
              <w:bottom w:val="single" w:sz="8" w:space="0" w:color="auto"/>
              <w:right w:val="single" w:sz="8" w:space="0" w:color="auto"/>
            </w:tcBorders>
            <w:shd w:val="clear" w:color="auto" w:fill="auto"/>
            <w:noWrap/>
            <w:vAlign w:val="center"/>
          </w:tcPr>
          <w:p w:rsidR="00F02A0C" w:rsidRPr="00206A2C" w:rsidRDefault="00F02A0C" w:rsidP="00DE08A7">
            <w:pPr>
              <w:tabs>
                <w:tab w:val="left" w:pos="927"/>
              </w:tabs>
              <w:ind w:left="426" w:hanging="142"/>
              <w:jc w:val="center"/>
              <w:rPr>
                <w:rFonts w:ascii="Bookman Old Style" w:hAnsi="Bookman Old Style"/>
                <w:sz w:val="24"/>
                <w:szCs w:val="24"/>
              </w:rPr>
            </w:pPr>
            <w:r w:rsidRPr="00206A2C">
              <w:rPr>
                <w:rFonts w:ascii="Bookman Old Style" w:hAnsi="Bookman Old Style"/>
                <w:sz w:val="24"/>
                <w:szCs w:val="24"/>
              </w:rPr>
              <w:t>8.846</w:t>
            </w:r>
          </w:p>
        </w:tc>
      </w:tr>
    </w:tbl>
    <w:p w:rsidR="00F02A0C" w:rsidRPr="00206A2C" w:rsidRDefault="00F02A0C" w:rsidP="00F02A0C">
      <w:pPr>
        <w:ind w:left="426" w:hanging="142"/>
        <w:jc w:val="both"/>
        <w:rPr>
          <w:rFonts w:ascii="Bookman Old Style" w:hAnsi="Bookman Old Style"/>
          <w:sz w:val="24"/>
          <w:szCs w:val="24"/>
        </w:rPr>
      </w:pPr>
    </w:p>
    <w:p w:rsidR="00F02A0C" w:rsidRPr="00206A2C" w:rsidRDefault="00F02A0C" w:rsidP="00F02A0C">
      <w:pPr>
        <w:ind w:left="426" w:hanging="142"/>
        <w:jc w:val="both"/>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p>
    <w:p w:rsidR="00F02A0C" w:rsidRDefault="00F02A0C" w:rsidP="00F02A0C">
      <w:r>
        <w:br w:type="page"/>
      </w:r>
    </w:p>
    <w:tbl>
      <w:tblPr>
        <w:tblpPr w:leftFromText="180" w:rightFromText="180" w:vertAnchor="text" w:horzAnchor="margin" w:tblpX="675" w:tblpY="95"/>
        <w:tblW w:w="9472" w:type="dxa"/>
        <w:tblLook w:val="0000" w:firstRow="0" w:lastRow="0" w:firstColumn="0" w:lastColumn="0" w:noHBand="0" w:noVBand="0"/>
      </w:tblPr>
      <w:tblGrid>
        <w:gridCol w:w="1211"/>
        <w:gridCol w:w="2583"/>
        <w:gridCol w:w="1709"/>
        <w:gridCol w:w="1560"/>
        <w:gridCol w:w="2409"/>
      </w:tblGrid>
      <w:tr w:rsidR="00F02A0C" w:rsidRPr="00206A2C" w:rsidTr="00DE08A7">
        <w:trPr>
          <w:trHeight w:val="330"/>
        </w:trPr>
        <w:tc>
          <w:tcPr>
            <w:tcW w:w="9472" w:type="dxa"/>
            <w:gridSpan w:val="5"/>
            <w:tcBorders>
              <w:top w:val="nil"/>
              <w:left w:val="nil"/>
              <w:bottom w:val="nil"/>
              <w:right w:val="nil"/>
            </w:tcBorders>
            <w:shd w:val="clear" w:color="auto" w:fill="auto"/>
            <w:noWrap/>
            <w:vAlign w:val="center"/>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lastRenderedPageBreak/>
              <w:t>b) +3M Extension Only</w:t>
            </w:r>
          </w:p>
        </w:tc>
      </w:tr>
      <w:tr w:rsidR="00F02A0C" w:rsidRPr="00206A2C" w:rsidTr="00DE08A7">
        <w:trPr>
          <w:trHeight w:val="365"/>
        </w:trPr>
        <w:tc>
          <w:tcPr>
            <w:tcW w:w="1211" w:type="dxa"/>
            <w:tcBorders>
              <w:top w:val="single" w:sz="8" w:space="0" w:color="auto"/>
              <w:left w:val="single" w:sz="8" w:space="0" w:color="auto"/>
              <w:bottom w:val="single" w:sz="8" w:space="0" w:color="auto"/>
              <w:right w:val="single" w:sz="4"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Sl.</w:t>
            </w:r>
          </w:p>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No.</w:t>
            </w:r>
          </w:p>
        </w:tc>
        <w:tc>
          <w:tcPr>
            <w:tcW w:w="2583" w:type="dxa"/>
            <w:tcBorders>
              <w:top w:val="single" w:sz="8" w:space="0" w:color="auto"/>
              <w:left w:val="nil"/>
              <w:bottom w:val="single" w:sz="8" w:space="0" w:color="auto"/>
              <w:right w:val="single" w:sz="4" w:space="0" w:color="auto"/>
            </w:tcBorders>
            <w:shd w:val="clear" w:color="auto" w:fill="auto"/>
            <w:noWrap/>
            <w:vAlign w:val="center"/>
          </w:tcPr>
          <w:p w:rsidR="00F02A0C" w:rsidRPr="00A75051" w:rsidRDefault="00F02A0C" w:rsidP="00DE08A7">
            <w:pPr>
              <w:ind w:left="426" w:hanging="142"/>
              <w:jc w:val="center"/>
              <w:rPr>
                <w:rFonts w:ascii="Bookman Old Style" w:hAnsi="Bookman Old Style"/>
                <w:b/>
                <w:bCs/>
                <w:sz w:val="24"/>
                <w:szCs w:val="24"/>
              </w:rPr>
            </w:pPr>
            <w:r w:rsidRPr="00A75051">
              <w:rPr>
                <w:rFonts w:ascii="Bookman Old Style" w:hAnsi="Bookman Old Style"/>
                <w:b/>
                <w:bCs/>
                <w:sz w:val="24"/>
                <w:szCs w:val="24"/>
              </w:rPr>
              <w:t>Section</w:t>
            </w:r>
          </w:p>
        </w:tc>
        <w:tc>
          <w:tcPr>
            <w:tcW w:w="1709" w:type="dxa"/>
            <w:tcBorders>
              <w:top w:val="single" w:sz="8" w:space="0" w:color="auto"/>
              <w:left w:val="nil"/>
              <w:bottom w:val="single" w:sz="8" w:space="0" w:color="auto"/>
              <w:right w:val="single" w:sz="4" w:space="0" w:color="auto"/>
            </w:tcBorders>
            <w:shd w:val="clear" w:color="auto" w:fill="auto"/>
            <w:noWrap/>
            <w:vAlign w:val="center"/>
          </w:tcPr>
          <w:p w:rsidR="00F02A0C" w:rsidRPr="00A75051" w:rsidRDefault="00F02A0C" w:rsidP="00DE08A7">
            <w:pPr>
              <w:ind w:left="426" w:hanging="142"/>
              <w:jc w:val="center"/>
              <w:rPr>
                <w:rFonts w:ascii="Bookman Old Style" w:hAnsi="Bookman Old Style"/>
                <w:b/>
                <w:bCs/>
                <w:sz w:val="24"/>
                <w:szCs w:val="24"/>
              </w:rPr>
            </w:pPr>
            <w:r w:rsidRPr="00A75051">
              <w:rPr>
                <w:rFonts w:ascii="Bookman Old Style" w:hAnsi="Bookman Old Style"/>
                <w:b/>
                <w:bCs/>
                <w:sz w:val="24"/>
                <w:szCs w:val="24"/>
              </w:rPr>
              <w:t>MS</w:t>
            </w:r>
          </w:p>
        </w:tc>
        <w:tc>
          <w:tcPr>
            <w:tcW w:w="1560" w:type="dxa"/>
            <w:tcBorders>
              <w:top w:val="single" w:sz="8" w:space="0" w:color="auto"/>
              <w:left w:val="nil"/>
              <w:bottom w:val="single" w:sz="8" w:space="0" w:color="auto"/>
              <w:right w:val="single" w:sz="4" w:space="0" w:color="auto"/>
            </w:tcBorders>
            <w:shd w:val="clear" w:color="auto" w:fill="auto"/>
            <w:noWrap/>
            <w:vAlign w:val="center"/>
          </w:tcPr>
          <w:p w:rsidR="00F02A0C" w:rsidRPr="00A75051" w:rsidRDefault="00F02A0C" w:rsidP="00DE08A7">
            <w:pPr>
              <w:ind w:left="426" w:hanging="142"/>
              <w:jc w:val="center"/>
              <w:rPr>
                <w:rFonts w:ascii="Bookman Old Style" w:hAnsi="Bookman Old Style"/>
                <w:b/>
                <w:bCs/>
                <w:sz w:val="24"/>
                <w:szCs w:val="24"/>
              </w:rPr>
            </w:pPr>
            <w:r w:rsidRPr="00A75051">
              <w:rPr>
                <w:rFonts w:ascii="Bookman Old Style" w:hAnsi="Bookman Old Style"/>
                <w:b/>
                <w:bCs/>
                <w:sz w:val="24"/>
                <w:szCs w:val="24"/>
              </w:rPr>
              <w:t>HT</w:t>
            </w:r>
          </w:p>
        </w:tc>
        <w:tc>
          <w:tcPr>
            <w:tcW w:w="2409" w:type="dxa"/>
            <w:tcBorders>
              <w:top w:val="single" w:sz="8" w:space="0" w:color="auto"/>
              <w:left w:val="nil"/>
              <w:bottom w:val="single" w:sz="8" w:space="0" w:color="auto"/>
              <w:right w:val="single" w:sz="8" w:space="0" w:color="auto"/>
            </w:tcBorders>
            <w:shd w:val="clear" w:color="auto" w:fill="auto"/>
            <w:noWrap/>
            <w:vAlign w:val="center"/>
          </w:tcPr>
          <w:p w:rsidR="00F02A0C" w:rsidRPr="00A75051" w:rsidRDefault="00F02A0C" w:rsidP="00DE08A7">
            <w:pPr>
              <w:ind w:left="426" w:hanging="142"/>
              <w:jc w:val="center"/>
              <w:rPr>
                <w:rFonts w:ascii="Bookman Old Style" w:hAnsi="Bookman Old Style"/>
                <w:b/>
                <w:bCs/>
                <w:sz w:val="24"/>
                <w:szCs w:val="24"/>
              </w:rPr>
            </w:pPr>
            <w:r w:rsidRPr="00A75051">
              <w:rPr>
                <w:rFonts w:ascii="Bookman Old Style" w:hAnsi="Bookman Old Style"/>
                <w:b/>
                <w:bCs/>
                <w:sz w:val="24"/>
                <w:szCs w:val="24"/>
              </w:rPr>
              <w:t>Total</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60" w:type="dxa"/>
            <w:tcBorders>
              <w:top w:val="nil"/>
              <w:left w:val="nil"/>
              <w:bottom w:val="nil"/>
              <w:right w:val="nil"/>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0.33</w:t>
            </w:r>
          </w:p>
        </w:tc>
        <w:tc>
          <w:tcPr>
            <w:tcW w:w="2409"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0.33</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0.13</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0.13</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0.054</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0.054</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0.044</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0.044</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0.107</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0.107</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0.024</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0.006</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0.006</w:t>
            </w:r>
          </w:p>
        </w:tc>
      </w:tr>
      <w:tr w:rsidR="00F02A0C" w:rsidRPr="00206A2C" w:rsidTr="00DE08A7">
        <w:trPr>
          <w:trHeight w:val="255"/>
        </w:trPr>
        <w:tc>
          <w:tcPr>
            <w:tcW w:w="1211"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tc>
        <w:tc>
          <w:tcPr>
            <w:tcW w:w="258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7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0.365</w:t>
            </w:r>
          </w:p>
        </w:tc>
        <w:tc>
          <w:tcPr>
            <w:tcW w:w="156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240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0.735</w:t>
            </w:r>
          </w:p>
        </w:tc>
      </w:tr>
    </w:tbl>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p>
    <w:tbl>
      <w:tblPr>
        <w:tblW w:w="9498" w:type="dxa"/>
        <w:tblInd w:w="675" w:type="dxa"/>
        <w:tblLook w:val="0000" w:firstRow="0" w:lastRow="0" w:firstColumn="0" w:lastColumn="0" w:noHBand="0" w:noVBand="0"/>
      </w:tblPr>
      <w:tblGrid>
        <w:gridCol w:w="1196"/>
        <w:gridCol w:w="2632"/>
        <w:gridCol w:w="1701"/>
        <w:gridCol w:w="1559"/>
        <w:gridCol w:w="2410"/>
      </w:tblGrid>
      <w:tr w:rsidR="00F02A0C" w:rsidRPr="00206A2C" w:rsidTr="00DE08A7">
        <w:trPr>
          <w:trHeight w:val="370"/>
        </w:trPr>
        <w:tc>
          <w:tcPr>
            <w:tcW w:w="9498" w:type="dxa"/>
            <w:gridSpan w:val="5"/>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xml:space="preserve"> c) +6M Extension Only </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Sl.</w:t>
            </w:r>
            <w:r>
              <w:rPr>
                <w:rFonts w:ascii="Bookman Old Style" w:hAnsi="Bookman Old Style"/>
                <w:b/>
                <w:bCs/>
                <w:sz w:val="24"/>
                <w:szCs w:val="24"/>
              </w:rPr>
              <w:t xml:space="preserve"> </w:t>
            </w:r>
            <w:r w:rsidRPr="00A75051">
              <w:rPr>
                <w:rFonts w:ascii="Bookman Old Style" w:hAnsi="Bookman Old Style"/>
                <w:b/>
                <w:bCs/>
                <w:sz w:val="24"/>
                <w:szCs w:val="24"/>
              </w:rPr>
              <w:t>No.</w:t>
            </w:r>
          </w:p>
        </w:tc>
        <w:tc>
          <w:tcPr>
            <w:tcW w:w="2632" w:type="dxa"/>
            <w:tcBorders>
              <w:top w:val="nil"/>
              <w:left w:val="nil"/>
              <w:bottom w:val="single" w:sz="4" w:space="0" w:color="auto"/>
              <w:right w:val="single" w:sz="4"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Section</w:t>
            </w:r>
          </w:p>
        </w:tc>
        <w:tc>
          <w:tcPr>
            <w:tcW w:w="1701" w:type="dxa"/>
            <w:tcBorders>
              <w:top w:val="nil"/>
              <w:left w:val="nil"/>
              <w:bottom w:val="single" w:sz="4" w:space="0" w:color="auto"/>
              <w:right w:val="single" w:sz="4" w:space="0" w:color="auto"/>
            </w:tcBorders>
            <w:shd w:val="clear" w:color="auto" w:fill="auto"/>
            <w:noWrap/>
            <w:vAlign w:val="center"/>
          </w:tcPr>
          <w:p w:rsidR="00F02A0C" w:rsidRPr="00A75051" w:rsidRDefault="00F02A0C" w:rsidP="00DE08A7">
            <w:pPr>
              <w:tabs>
                <w:tab w:val="left" w:pos="1887"/>
              </w:tabs>
              <w:ind w:left="284"/>
              <w:jc w:val="center"/>
              <w:rPr>
                <w:rFonts w:ascii="Bookman Old Style" w:hAnsi="Bookman Old Style"/>
                <w:b/>
                <w:bCs/>
                <w:sz w:val="24"/>
                <w:szCs w:val="24"/>
              </w:rPr>
            </w:pPr>
            <w:r w:rsidRPr="00A75051">
              <w:rPr>
                <w:rFonts w:ascii="Bookman Old Style" w:hAnsi="Bookman Old Style"/>
                <w:b/>
                <w:bCs/>
                <w:sz w:val="24"/>
                <w:szCs w:val="24"/>
              </w:rPr>
              <w:t>MS</w:t>
            </w:r>
          </w:p>
        </w:tc>
        <w:tc>
          <w:tcPr>
            <w:tcW w:w="1559" w:type="dxa"/>
            <w:tcBorders>
              <w:top w:val="nil"/>
              <w:left w:val="nil"/>
              <w:bottom w:val="single" w:sz="4" w:space="0" w:color="auto"/>
              <w:right w:val="single" w:sz="4"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HT</w:t>
            </w:r>
          </w:p>
        </w:tc>
        <w:tc>
          <w:tcPr>
            <w:tcW w:w="2410" w:type="dxa"/>
            <w:tcBorders>
              <w:top w:val="nil"/>
              <w:left w:val="nil"/>
              <w:bottom w:val="single" w:sz="4" w:space="0" w:color="auto"/>
              <w:right w:val="single" w:sz="4"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Total</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0.662</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0.662</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0.205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0.205</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0.072</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0.072</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0.611</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0.611</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0.024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0.045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0.045</w:t>
            </w:r>
          </w:p>
        </w:tc>
      </w:tr>
      <w:tr w:rsidR="00F02A0C" w:rsidRPr="00206A2C" w:rsidTr="00DE08A7">
        <w:trPr>
          <w:trHeight w:val="256"/>
        </w:trPr>
        <w:tc>
          <w:tcPr>
            <w:tcW w:w="1196"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tabs>
                <w:tab w:val="left" w:pos="432"/>
                <w:tab w:val="left" w:pos="612"/>
                <w:tab w:val="left" w:pos="1512"/>
              </w:tabs>
              <w:ind w:left="426" w:hanging="142"/>
              <w:jc w:val="center"/>
              <w:rPr>
                <w:rFonts w:ascii="Bookman Old Style" w:hAnsi="Bookman Old Style"/>
                <w:sz w:val="24"/>
                <w:szCs w:val="24"/>
              </w:rPr>
            </w:pPr>
          </w:p>
        </w:tc>
        <w:tc>
          <w:tcPr>
            <w:tcW w:w="2632"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1701"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1887"/>
              </w:tabs>
              <w:ind w:left="426" w:hanging="142"/>
              <w:jc w:val="both"/>
              <w:rPr>
                <w:rFonts w:ascii="Bookman Old Style" w:hAnsi="Bookman Old Style"/>
                <w:sz w:val="24"/>
                <w:szCs w:val="24"/>
              </w:rPr>
            </w:pPr>
            <w:r w:rsidRPr="00206A2C">
              <w:rPr>
                <w:rFonts w:ascii="Bookman Old Style" w:hAnsi="Bookman Old Style"/>
                <w:sz w:val="24"/>
                <w:szCs w:val="24"/>
              </w:rPr>
              <w:t>0.962</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0.702</w:t>
            </w:r>
          </w:p>
        </w:tc>
        <w:tc>
          <w:tcPr>
            <w:tcW w:w="2410"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1.664</w:t>
            </w:r>
          </w:p>
        </w:tc>
      </w:tr>
    </w:tbl>
    <w:p w:rsidR="00F02A0C" w:rsidRPr="00206A2C" w:rsidRDefault="00F02A0C" w:rsidP="00F02A0C">
      <w:pPr>
        <w:ind w:left="426" w:hanging="142"/>
        <w:rPr>
          <w:rFonts w:ascii="Bookman Old Style" w:hAnsi="Bookman Old Style"/>
          <w:sz w:val="24"/>
          <w:szCs w:val="24"/>
        </w:rPr>
      </w:pPr>
    </w:p>
    <w:tbl>
      <w:tblPr>
        <w:tblW w:w="9531" w:type="dxa"/>
        <w:tblInd w:w="675" w:type="dxa"/>
        <w:tblLook w:val="0000" w:firstRow="0" w:lastRow="0" w:firstColumn="0" w:lastColumn="0" w:noHBand="0" w:noVBand="0"/>
      </w:tblPr>
      <w:tblGrid>
        <w:gridCol w:w="1472"/>
        <w:gridCol w:w="2717"/>
        <w:gridCol w:w="1448"/>
        <w:gridCol w:w="1866"/>
        <w:gridCol w:w="2028"/>
      </w:tblGrid>
      <w:tr w:rsidR="00F02A0C" w:rsidRPr="00206A2C" w:rsidTr="00DE08A7">
        <w:trPr>
          <w:trHeight w:val="410"/>
        </w:trPr>
        <w:tc>
          <w:tcPr>
            <w:tcW w:w="9531"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p w:rsidR="00F02A0C" w:rsidRPr="00206A2C" w:rsidRDefault="00F02A0C" w:rsidP="00DE08A7">
            <w:pPr>
              <w:tabs>
                <w:tab w:val="num" w:pos="360"/>
              </w:tabs>
              <w:ind w:left="426" w:hanging="142"/>
              <w:rPr>
                <w:rFonts w:ascii="Bookman Old Style" w:hAnsi="Bookman Old Style"/>
                <w:sz w:val="24"/>
                <w:szCs w:val="24"/>
              </w:rPr>
            </w:pPr>
            <w:r w:rsidRPr="00206A2C">
              <w:rPr>
                <w:rFonts w:ascii="Bookman Old Style" w:hAnsi="Bookman Old Style"/>
                <w:sz w:val="24"/>
                <w:szCs w:val="24"/>
              </w:rPr>
              <w:t>220kV  MULTI -CIRCUIT TOWER TYPE "MB"</w:t>
            </w:r>
          </w:p>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xml:space="preserve">           (Weight in  MT)</w:t>
            </w:r>
          </w:p>
          <w:p w:rsidR="00F02A0C" w:rsidRPr="00206A2C" w:rsidRDefault="00F02A0C" w:rsidP="00DE08A7">
            <w:pPr>
              <w:ind w:left="426" w:hanging="142"/>
              <w:rPr>
                <w:rFonts w:ascii="Bookman Old Style" w:hAnsi="Bookman Old Style"/>
                <w:sz w:val="24"/>
                <w:szCs w:val="24"/>
              </w:rPr>
            </w:pPr>
          </w:p>
        </w:tc>
      </w:tr>
      <w:tr w:rsidR="00F02A0C" w:rsidRPr="00206A2C" w:rsidTr="00DE08A7">
        <w:trPr>
          <w:trHeight w:val="410"/>
        </w:trPr>
        <w:tc>
          <w:tcPr>
            <w:tcW w:w="9531"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a)  NORMAL TOWER</w:t>
            </w:r>
          </w:p>
        </w:tc>
      </w:tr>
      <w:tr w:rsidR="00F02A0C" w:rsidRPr="00206A2C" w:rsidTr="00DE08A7">
        <w:trPr>
          <w:trHeight w:val="270"/>
        </w:trPr>
        <w:tc>
          <w:tcPr>
            <w:tcW w:w="1472" w:type="dxa"/>
            <w:tcBorders>
              <w:top w:val="single" w:sz="8" w:space="0" w:color="auto"/>
              <w:left w:val="single" w:sz="8" w:space="0" w:color="auto"/>
              <w:bottom w:val="single" w:sz="8" w:space="0" w:color="auto"/>
              <w:right w:val="single" w:sz="4" w:space="0" w:color="auto"/>
            </w:tcBorders>
            <w:shd w:val="clear" w:color="auto" w:fill="auto"/>
            <w:noWrap/>
            <w:vAlign w:val="bottom"/>
          </w:tcPr>
          <w:p w:rsidR="00F02A0C"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 xml:space="preserve">Sl. </w:t>
            </w:r>
          </w:p>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No.</w:t>
            </w:r>
          </w:p>
        </w:tc>
        <w:tc>
          <w:tcPr>
            <w:tcW w:w="2717" w:type="dxa"/>
            <w:tcBorders>
              <w:top w:val="single" w:sz="8" w:space="0" w:color="auto"/>
              <w:left w:val="nil"/>
              <w:bottom w:val="single" w:sz="8" w:space="0" w:color="auto"/>
              <w:right w:val="single" w:sz="4" w:space="0" w:color="auto"/>
            </w:tcBorders>
            <w:shd w:val="clear" w:color="auto" w:fill="auto"/>
            <w:noWrap/>
            <w:vAlign w:val="bottom"/>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Section</w:t>
            </w:r>
          </w:p>
        </w:tc>
        <w:tc>
          <w:tcPr>
            <w:tcW w:w="1448" w:type="dxa"/>
            <w:tcBorders>
              <w:top w:val="single" w:sz="8" w:space="0" w:color="auto"/>
              <w:left w:val="nil"/>
              <w:bottom w:val="single" w:sz="8" w:space="0" w:color="auto"/>
              <w:right w:val="single" w:sz="4" w:space="0" w:color="auto"/>
            </w:tcBorders>
            <w:shd w:val="clear" w:color="auto" w:fill="auto"/>
            <w:noWrap/>
            <w:vAlign w:val="center"/>
          </w:tcPr>
          <w:p w:rsidR="00F02A0C" w:rsidRPr="00A75051" w:rsidRDefault="00F02A0C" w:rsidP="00DE08A7">
            <w:pPr>
              <w:tabs>
                <w:tab w:val="left" w:pos="972"/>
                <w:tab w:val="left" w:pos="1639"/>
              </w:tabs>
              <w:ind w:left="284"/>
              <w:jc w:val="center"/>
              <w:rPr>
                <w:rFonts w:ascii="Bookman Old Style" w:hAnsi="Bookman Old Style"/>
                <w:b/>
                <w:bCs/>
                <w:sz w:val="24"/>
                <w:szCs w:val="24"/>
              </w:rPr>
            </w:pPr>
            <w:r w:rsidRPr="00A75051">
              <w:rPr>
                <w:rFonts w:ascii="Bookman Old Style" w:hAnsi="Bookman Old Style"/>
                <w:b/>
                <w:bCs/>
                <w:sz w:val="24"/>
                <w:szCs w:val="24"/>
              </w:rPr>
              <w:t>MS</w:t>
            </w:r>
          </w:p>
        </w:tc>
        <w:tc>
          <w:tcPr>
            <w:tcW w:w="1866" w:type="dxa"/>
            <w:tcBorders>
              <w:top w:val="single" w:sz="8" w:space="0" w:color="auto"/>
              <w:left w:val="nil"/>
              <w:bottom w:val="single" w:sz="8" w:space="0" w:color="auto"/>
              <w:right w:val="single" w:sz="4"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HT</w:t>
            </w:r>
          </w:p>
        </w:tc>
        <w:tc>
          <w:tcPr>
            <w:tcW w:w="2028" w:type="dxa"/>
            <w:tcBorders>
              <w:top w:val="single" w:sz="8" w:space="0" w:color="auto"/>
              <w:left w:val="nil"/>
              <w:bottom w:val="single" w:sz="8" w:space="0" w:color="auto"/>
              <w:right w:val="single" w:sz="8" w:space="0" w:color="auto"/>
            </w:tcBorders>
            <w:shd w:val="clear" w:color="auto" w:fill="auto"/>
            <w:noWrap/>
            <w:vAlign w:val="center"/>
          </w:tcPr>
          <w:p w:rsidR="00F02A0C" w:rsidRPr="00A75051" w:rsidRDefault="00F02A0C" w:rsidP="00DE08A7">
            <w:pPr>
              <w:ind w:left="284"/>
              <w:jc w:val="center"/>
              <w:rPr>
                <w:rFonts w:ascii="Bookman Old Style" w:hAnsi="Bookman Old Style"/>
                <w:b/>
                <w:bCs/>
                <w:sz w:val="24"/>
                <w:szCs w:val="24"/>
              </w:rPr>
            </w:pPr>
            <w:r w:rsidRPr="00A75051">
              <w:rPr>
                <w:rFonts w:ascii="Bookman Old Style" w:hAnsi="Bookman Old Style"/>
                <w:b/>
                <w:bCs/>
                <w:sz w:val="24"/>
                <w:szCs w:val="24"/>
              </w:rPr>
              <w:t>Total</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0.745</w:t>
            </w:r>
          </w:p>
        </w:tc>
        <w:tc>
          <w:tcPr>
            <w:tcW w:w="1866" w:type="dxa"/>
            <w:tcBorders>
              <w:top w:val="nil"/>
              <w:left w:val="nil"/>
              <w:bottom w:val="nil"/>
              <w:right w:val="nil"/>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3.499</w:t>
            </w:r>
          </w:p>
        </w:tc>
        <w:tc>
          <w:tcPr>
            <w:tcW w:w="2028" w:type="dxa"/>
            <w:tcBorders>
              <w:top w:val="nil"/>
              <w:left w:val="single" w:sz="4" w:space="0" w:color="auto"/>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4.244</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0.677</w:t>
            </w:r>
          </w:p>
        </w:tc>
        <w:tc>
          <w:tcPr>
            <w:tcW w:w="1866" w:type="dxa"/>
            <w:tcBorders>
              <w:top w:val="single" w:sz="4" w:space="0" w:color="auto"/>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0.677</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0.418</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0.168</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0.586</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0.121</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0.121</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100X100X7</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0.963</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0.963</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90X90X7</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0.558</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0.558</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2.144</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2.144</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1.274</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1.274</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0.265</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0.265</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75X75X5</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0.344</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0.344</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0.221</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0.221</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lastRenderedPageBreak/>
              <w:t>12</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0.89</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0.89</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0.065</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0.065</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14</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0.086</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0.086</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0.075</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0.075</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16</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0.517</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0.517</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17</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1.03</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1.03</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18</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0.428</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0.428</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19</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0.219</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0.219</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0.242</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0.242</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21</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0.282</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0.282</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22</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4mm plates</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23</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44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F02A0C" w:rsidRPr="00206A2C" w:rsidTr="00DE08A7">
        <w:trPr>
          <w:trHeight w:val="270"/>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Pr>
                <w:rFonts w:ascii="Bookman Old Style" w:hAnsi="Bookman Old Style"/>
                <w:sz w:val="24"/>
                <w:szCs w:val="24"/>
              </w:rPr>
              <w:t>24</w:t>
            </w:r>
          </w:p>
        </w:tc>
        <w:tc>
          <w:tcPr>
            <w:tcW w:w="2717"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2mm plates</w:t>
            </w:r>
          </w:p>
        </w:tc>
        <w:tc>
          <w:tcPr>
            <w:tcW w:w="1448" w:type="dxa"/>
            <w:tcBorders>
              <w:top w:val="nil"/>
              <w:left w:val="nil"/>
              <w:bottom w:val="nil"/>
              <w:right w:val="single" w:sz="4" w:space="0" w:color="auto"/>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0.001</w:t>
            </w:r>
          </w:p>
        </w:tc>
        <w:tc>
          <w:tcPr>
            <w:tcW w:w="1866" w:type="dxa"/>
            <w:tcBorders>
              <w:top w:val="nil"/>
              <w:left w:val="nil"/>
              <w:bottom w:val="nil"/>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nil"/>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0.001</w:t>
            </w:r>
          </w:p>
        </w:tc>
      </w:tr>
      <w:tr w:rsidR="00F02A0C" w:rsidRPr="00206A2C" w:rsidTr="00DE08A7">
        <w:trPr>
          <w:trHeight w:val="270"/>
        </w:trPr>
        <w:tc>
          <w:tcPr>
            <w:tcW w:w="1472" w:type="dxa"/>
            <w:tcBorders>
              <w:top w:val="nil"/>
              <w:left w:val="nil"/>
              <w:bottom w:val="nil"/>
              <w:right w:val="nil"/>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p>
        </w:tc>
        <w:tc>
          <w:tcPr>
            <w:tcW w:w="2717" w:type="dxa"/>
            <w:tcBorders>
              <w:top w:val="single" w:sz="8" w:space="0" w:color="auto"/>
              <w:left w:val="single" w:sz="8" w:space="0" w:color="auto"/>
              <w:bottom w:val="single" w:sz="8" w:space="0" w:color="auto"/>
              <w:right w:val="nil"/>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448" w:type="dxa"/>
            <w:tcBorders>
              <w:top w:val="single" w:sz="8" w:space="0" w:color="auto"/>
              <w:left w:val="nil"/>
              <w:bottom w:val="single" w:sz="8" w:space="0" w:color="auto"/>
              <w:right w:val="nil"/>
            </w:tcBorders>
            <w:shd w:val="clear" w:color="auto" w:fill="auto"/>
            <w:noWrap/>
            <w:vAlign w:val="center"/>
          </w:tcPr>
          <w:p w:rsidR="00F02A0C" w:rsidRPr="00206A2C" w:rsidRDefault="00F02A0C" w:rsidP="00DE08A7">
            <w:pPr>
              <w:tabs>
                <w:tab w:val="left" w:pos="972"/>
                <w:tab w:val="left" w:pos="1639"/>
              </w:tabs>
              <w:ind w:left="426" w:hanging="142"/>
              <w:jc w:val="both"/>
              <w:rPr>
                <w:rFonts w:ascii="Bookman Old Style" w:hAnsi="Bookman Old Style"/>
                <w:sz w:val="24"/>
                <w:szCs w:val="24"/>
              </w:rPr>
            </w:pPr>
            <w:r w:rsidRPr="00206A2C">
              <w:rPr>
                <w:rFonts w:ascii="Bookman Old Style" w:hAnsi="Bookman Old Style"/>
                <w:sz w:val="24"/>
                <w:szCs w:val="24"/>
              </w:rPr>
              <w:t>11.575</w:t>
            </w:r>
          </w:p>
        </w:tc>
        <w:tc>
          <w:tcPr>
            <w:tcW w:w="1866" w:type="dxa"/>
            <w:tcBorders>
              <w:top w:val="single" w:sz="8" w:space="0" w:color="auto"/>
              <w:left w:val="nil"/>
              <w:bottom w:val="single" w:sz="8" w:space="0" w:color="auto"/>
              <w:right w:val="nil"/>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3.667</w:t>
            </w:r>
          </w:p>
        </w:tc>
        <w:tc>
          <w:tcPr>
            <w:tcW w:w="2028" w:type="dxa"/>
            <w:tcBorders>
              <w:top w:val="single" w:sz="8" w:space="0" w:color="auto"/>
              <w:left w:val="single" w:sz="4" w:space="0" w:color="auto"/>
              <w:bottom w:val="single" w:sz="8" w:space="0" w:color="auto"/>
              <w:right w:val="single" w:sz="8"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15.242</w:t>
            </w:r>
          </w:p>
        </w:tc>
      </w:tr>
      <w:tr w:rsidR="00F02A0C" w:rsidRPr="00206A2C" w:rsidTr="00DE08A7">
        <w:trPr>
          <w:trHeight w:val="540"/>
        </w:trPr>
        <w:tc>
          <w:tcPr>
            <w:tcW w:w="9531"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xml:space="preserve">b)  +3M Extension Only </w:t>
            </w:r>
          </w:p>
        </w:tc>
      </w:tr>
      <w:tr w:rsidR="00F02A0C" w:rsidRPr="00206A2C" w:rsidTr="00DE08A7">
        <w:trPr>
          <w:trHeight w:val="255"/>
        </w:trPr>
        <w:tc>
          <w:tcPr>
            <w:tcW w:w="14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2A0C" w:rsidRDefault="00F02A0C" w:rsidP="00DE08A7">
            <w:pPr>
              <w:ind w:left="284"/>
              <w:jc w:val="center"/>
              <w:rPr>
                <w:rFonts w:ascii="Bookman Old Style" w:hAnsi="Bookman Old Style"/>
                <w:b/>
                <w:bCs/>
                <w:sz w:val="24"/>
                <w:szCs w:val="24"/>
              </w:rPr>
            </w:pPr>
            <w:r w:rsidRPr="00B707D9">
              <w:rPr>
                <w:rFonts w:ascii="Bookman Old Style" w:hAnsi="Bookman Old Style"/>
                <w:b/>
                <w:bCs/>
                <w:sz w:val="24"/>
                <w:szCs w:val="24"/>
              </w:rPr>
              <w:t>Sl.</w:t>
            </w:r>
            <w:r>
              <w:rPr>
                <w:rFonts w:ascii="Bookman Old Style" w:hAnsi="Bookman Old Style"/>
                <w:b/>
                <w:bCs/>
                <w:sz w:val="24"/>
                <w:szCs w:val="24"/>
              </w:rPr>
              <w:t xml:space="preserve"> </w:t>
            </w:r>
          </w:p>
          <w:p w:rsidR="00F02A0C" w:rsidRPr="00B707D9" w:rsidRDefault="00F02A0C" w:rsidP="00DE08A7">
            <w:pPr>
              <w:ind w:left="284"/>
              <w:jc w:val="center"/>
              <w:rPr>
                <w:rFonts w:ascii="Bookman Old Style" w:hAnsi="Bookman Old Style"/>
                <w:b/>
                <w:bCs/>
                <w:sz w:val="24"/>
                <w:szCs w:val="24"/>
              </w:rPr>
            </w:pPr>
            <w:r w:rsidRPr="00B707D9">
              <w:rPr>
                <w:rFonts w:ascii="Bookman Old Style" w:hAnsi="Bookman Old Style"/>
                <w:b/>
                <w:bCs/>
                <w:sz w:val="24"/>
                <w:szCs w:val="24"/>
              </w:rPr>
              <w:t>No.</w:t>
            </w:r>
          </w:p>
        </w:tc>
        <w:tc>
          <w:tcPr>
            <w:tcW w:w="2717" w:type="dxa"/>
            <w:tcBorders>
              <w:top w:val="single" w:sz="4" w:space="0" w:color="auto"/>
              <w:left w:val="nil"/>
              <w:bottom w:val="single" w:sz="4" w:space="0" w:color="auto"/>
              <w:right w:val="single" w:sz="4" w:space="0" w:color="auto"/>
            </w:tcBorders>
            <w:shd w:val="clear" w:color="auto" w:fill="auto"/>
            <w:noWrap/>
            <w:vAlign w:val="bottom"/>
          </w:tcPr>
          <w:p w:rsidR="00F02A0C" w:rsidRPr="00B707D9" w:rsidRDefault="00F02A0C" w:rsidP="00DE08A7">
            <w:pPr>
              <w:ind w:left="284"/>
              <w:jc w:val="center"/>
              <w:rPr>
                <w:rFonts w:ascii="Bookman Old Style" w:hAnsi="Bookman Old Style"/>
                <w:b/>
                <w:bCs/>
                <w:sz w:val="24"/>
                <w:szCs w:val="24"/>
              </w:rPr>
            </w:pPr>
            <w:r w:rsidRPr="00B707D9">
              <w:rPr>
                <w:rFonts w:ascii="Bookman Old Style" w:hAnsi="Bookman Old Style"/>
                <w:b/>
                <w:bCs/>
                <w:sz w:val="24"/>
                <w:szCs w:val="24"/>
              </w:rPr>
              <w:t xml:space="preserve">           Section</w:t>
            </w:r>
          </w:p>
        </w:tc>
        <w:tc>
          <w:tcPr>
            <w:tcW w:w="1448" w:type="dxa"/>
            <w:tcBorders>
              <w:top w:val="single" w:sz="4" w:space="0" w:color="auto"/>
              <w:left w:val="nil"/>
              <w:bottom w:val="single" w:sz="4" w:space="0" w:color="auto"/>
              <w:right w:val="single" w:sz="4" w:space="0" w:color="auto"/>
            </w:tcBorders>
            <w:shd w:val="clear" w:color="auto" w:fill="auto"/>
            <w:noWrap/>
            <w:vAlign w:val="bottom"/>
          </w:tcPr>
          <w:p w:rsidR="00F02A0C" w:rsidRPr="00B707D9" w:rsidRDefault="00F02A0C" w:rsidP="00DE08A7">
            <w:pPr>
              <w:ind w:left="284" w:right="-468"/>
              <w:jc w:val="center"/>
              <w:rPr>
                <w:rFonts w:ascii="Bookman Old Style" w:hAnsi="Bookman Old Style"/>
                <w:b/>
                <w:bCs/>
                <w:sz w:val="24"/>
                <w:szCs w:val="24"/>
              </w:rPr>
            </w:pPr>
            <w:r w:rsidRPr="00B707D9">
              <w:rPr>
                <w:rFonts w:ascii="Bookman Old Style" w:hAnsi="Bookman Old Style"/>
                <w:b/>
                <w:bCs/>
                <w:sz w:val="24"/>
                <w:szCs w:val="24"/>
              </w:rPr>
              <w:t>MS</w:t>
            </w:r>
          </w:p>
        </w:tc>
        <w:tc>
          <w:tcPr>
            <w:tcW w:w="1866" w:type="dxa"/>
            <w:tcBorders>
              <w:top w:val="single" w:sz="4" w:space="0" w:color="auto"/>
              <w:left w:val="nil"/>
              <w:bottom w:val="single" w:sz="4" w:space="0" w:color="auto"/>
              <w:right w:val="single" w:sz="4" w:space="0" w:color="auto"/>
            </w:tcBorders>
            <w:shd w:val="clear" w:color="auto" w:fill="auto"/>
            <w:noWrap/>
            <w:vAlign w:val="bottom"/>
          </w:tcPr>
          <w:p w:rsidR="00F02A0C" w:rsidRPr="00B707D9" w:rsidRDefault="00F02A0C" w:rsidP="00DE08A7">
            <w:pPr>
              <w:tabs>
                <w:tab w:val="left" w:pos="0"/>
                <w:tab w:val="left" w:pos="612"/>
              </w:tabs>
              <w:ind w:left="284" w:right="432"/>
              <w:jc w:val="center"/>
              <w:rPr>
                <w:rFonts w:ascii="Bookman Old Style" w:hAnsi="Bookman Old Style"/>
                <w:b/>
                <w:bCs/>
                <w:sz w:val="24"/>
                <w:szCs w:val="24"/>
              </w:rPr>
            </w:pPr>
            <w:r w:rsidRPr="00B707D9">
              <w:rPr>
                <w:rFonts w:ascii="Bookman Old Style" w:hAnsi="Bookman Old Style"/>
                <w:b/>
                <w:bCs/>
                <w:sz w:val="24"/>
                <w:szCs w:val="24"/>
              </w:rPr>
              <w:t xml:space="preserve">                                               HT</w:t>
            </w:r>
          </w:p>
        </w:tc>
        <w:tc>
          <w:tcPr>
            <w:tcW w:w="2028" w:type="dxa"/>
            <w:tcBorders>
              <w:top w:val="single" w:sz="4" w:space="0" w:color="auto"/>
              <w:left w:val="nil"/>
              <w:bottom w:val="single" w:sz="4" w:space="0" w:color="auto"/>
              <w:right w:val="single" w:sz="4" w:space="0" w:color="auto"/>
            </w:tcBorders>
            <w:shd w:val="clear" w:color="auto" w:fill="auto"/>
            <w:noWrap/>
            <w:vAlign w:val="bottom"/>
          </w:tcPr>
          <w:p w:rsidR="00F02A0C" w:rsidRPr="00B707D9" w:rsidRDefault="00F02A0C" w:rsidP="00DE08A7">
            <w:pPr>
              <w:ind w:left="284"/>
              <w:jc w:val="center"/>
              <w:rPr>
                <w:rFonts w:ascii="Bookman Old Style" w:hAnsi="Bookman Old Style"/>
                <w:b/>
                <w:bCs/>
                <w:sz w:val="24"/>
                <w:szCs w:val="24"/>
              </w:rPr>
            </w:pPr>
            <w:r w:rsidRPr="00B707D9">
              <w:rPr>
                <w:rFonts w:ascii="Bookman Old Style" w:hAnsi="Bookman Old Style"/>
                <w:b/>
                <w:bCs/>
                <w:sz w:val="24"/>
                <w:szCs w:val="24"/>
              </w:rPr>
              <w:t>Total</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0.44</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0.44</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0.028</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0.028</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0.191</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0.191</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0.17</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0.17</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0.284</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0.284</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0.105</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0.105</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0.19</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0.19</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0.166</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0.166</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0.038</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0.038</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0.021</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0.021</w:t>
            </w:r>
          </w:p>
        </w:tc>
      </w:tr>
      <w:tr w:rsidR="00F02A0C" w:rsidRPr="00206A2C" w:rsidTr="00DE08A7">
        <w:trPr>
          <w:trHeight w:val="255"/>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717"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44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c>
          <w:tcPr>
            <w:tcW w:w="1866"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F02A0C" w:rsidRPr="00206A2C" w:rsidTr="00DE08A7">
        <w:trPr>
          <w:trHeight w:val="270"/>
        </w:trPr>
        <w:tc>
          <w:tcPr>
            <w:tcW w:w="1472"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tabs>
                <w:tab w:val="left" w:pos="1422"/>
              </w:tabs>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717"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 flat</w:t>
            </w:r>
          </w:p>
        </w:tc>
        <w:tc>
          <w:tcPr>
            <w:tcW w:w="1448"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0.008</w:t>
            </w:r>
          </w:p>
        </w:tc>
        <w:tc>
          <w:tcPr>
            <w:tcW w:w="1866" w:type="dxa"/>
            <w:tcBorders>
              <w:top w:val="nil"/>
              <w:left w:val="nil"/>
              <w:bottom w:val="nil"/>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w:t>
            </w:r>
          </w:p>
        </w:tc>
        <w:tc>
          <w:tcPr>
            <w:tcW w:w="2028"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0.008</w:t>
            </w:r>
          </w:p>
        </w:tc>
      </w:tr>
      <w:tr w:rsidR="00F02A0C" w:rsidRPr="00206A2C" w:rsidTr="00DE08A7">
        <w:trPr>
          <w:trHeight w:val="421"/>
        </w:trPr>
        <w:tc>
          <w:tcPr>
            <w:tcW w:w="1472" w:type="dxa"/>
            <w:tcBorders>
              <w:top w:val="nil"/>
              <w:left w:val="nil"/>
              <w:bottom w:val="nil"/>
              <w:right w:val="nil"/>
            </w:tcBorders>
            <w:shd w:val="clear" w:color="auto" w:fill="auto"/>
            <w:noWrap/>
            <w:vAlign w:val="bottom"/>
          </w:tcPr>
          <w:p w:rsidR="00F02A0C" w:rsidRPr="00206A2C" w:rsidRDefault="00F02A0C" w:rsidP="00DE08A7">
            <w:pPr>
              <w:tabs>
                <w:tab w:val="left" w:pos="1422"/>
              </w:tabs>
              <w:ind w:left="426" w:hanging="142"/>
              <w:rPr>
                <w:rFonts w:ascii="Bookman Old Style" w:hAnsi="Bookman Old Style"/>
                <w:sz w:val="24"/>
                <w:szCs w:val="24"/>
              </w:rPr>
            </w:pPr>
          </w:p>
        </w:tc>
        <w:tc>
          <w:tcPr>
            <w:tcW w:w="2717" w:type="dxa"/>
            <w:tcBorders>
              <w:top w:val="single" w:sz="8" w:space="0" w:color="auto"/>
              <w:left w:val="single" w:sz="8" w:space="0" w:color="auto"/>
              <w:bottom w:val="single" w:sz="8"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448" w:type="dxa"/>
            <w:tcBorders>
              <w:top w:val="single" w:sz="8" w:space="0" w:color="auto"/>
              <w:left w:val="nil"/>
              <w:bottom w:val="single" w:sz="8"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1.203</w:t>
            </w:r>
          </w:p>
        </w:tc>
        <w:tc>
          <w:tcPr>
            <w:tcW w:w="1866" w:type="dxa"/>
            <w:tcBorders>
              <w:top w:val="single" w:sz="8" w:space="0" w:color="auto"/>
              <w:left w:val="nil"/>
              <w:bottom w:val="single" w:sz="8" w:space="0" w:color="auto"/>
              <w:right w:val="single" w:sz="4" w:space="0" w:color="auto"/>
            </w:tcBorders>
            <w:shd w:val="clear" w:color="auto" w:fill="auto"/>
            <w:noWrap/>
            <w:vAlign w:val="bottom"/>
          </w:tcPr>
          <w:p w:rsidR="00F02A0C" w:rsidRPr="00206A2C" w:rsidRDefault="00F02A0C" w:rsidP="00DE08A7">
            <w:pPr>
              <w:tabs>
                <w:tab w:val="left" w:pos="0"/>
                <w:tab w:val="left" w:pos="612"/>
              </w:tabs>
              <w:ind w:left="426" w:right="432" w:hanging="142"/>
              <w:jc w:val="both"/>
              <w:rPr>
                <w:rFonts w:ascii="Bookman Old Style" w:hAnsi="Bookman Old Style"/>
                <w:sz w:val="24"/>
                <w:szCs w:val="24"/>
              </w:rPr>
            </w:pPr>
            <w:r w:rsidRPr="00206A2C">
              <w:rPr>
                <w:rFonts w:ascii="Bookman Old Style" w:hAnsi="Bookman Old Style"/>
                <w:sz w:val="24"/>
                <w:szCs w:val="24"/>
              </w:rPr>
              <w:t>0.468</w:t>
            </w:r>
          </w:p>
        </w:tc>
        <w:tc>
          <w:tcPr>
            <w:tcW w:w="2028" w:type="dxa"/>
            <w:tcBorders>
              <w:top w:val="single" w:sz="8" w:space="0" w:color="auto"/>
              <w:left w:val="nil"/>
              <w:bottom w:val="single" w:sz="8" w:space="0" w:color="auto"/>
              <w:right w:val="single" w:sz="8"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1.671</w:t>
            </w:r>
          </w:p>
        </w:tc>
      </w:tr>
    </w:tbl>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p>
    <w:tbl>
      <w:tblPr>
        <w:tblW w:w="9498" w:type="dxa"/>
        <w:tblInd w:w="675" w:type="dxa"/>
        <w:tblLook w:val="0000" w:firstRow="0" w:lastRow="0" w:firstColumn="0" w:lastColumn="0" w:noHBand="0" w:noVBand="0"/>
      </w:tblPr>
      <w:tblGrid>
        <w:gridCol w:w="1260"/>
        <w:gridCol w:w="2851"/>
        <w:gridCol w:w="1559"/>
        <w:gridCol w:w="1843"/>
        <w:gridCol w:w="1985"/>
      </w:tblGrid>
      <w:tr w:rsidR="00F02A0C" w:rsidRPr="00206A2C" w:rsidTr="00DE08A7">
        <w:trPr>
          <w:trHeight w:val="340"/>
        </w:trPr>
        <w:tc>
          <w:tcPr>
            <w:tcW w:w="9498"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c)  +6M Extension Only.</w:t>
            </w:r>
          </w:p>
        </w:tc>
      </w:tr>
      <w:tr w:rsidR="00F02A0C" w:rsidRPr="00206A2C" w:rsidTr="00DE08A7">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A0C" w:rsidRDefault="00F02A0C" w:rsidP="00DE08A7">
            <w:pPr>
              <w:ind w:left="284"/>
              <w:jc w:val="center"/>
              <w:rPr>
                <w:rFonts w:ascii="Bookman Old Style" w:hAnsi="Bookman Old Style"/>
                <w:b/>
                <w:bCs/>
                <w:sz w:val="24"/>
                <w:szCs w:val="24"/>
              </w:rPr>
            </w:pPr>
            <w:r w:rsidRPr="00144C38">
              <w:rPr>
                <w:rFonts w:ascii="Bookman Old Style" w:hAnsi="Bookman Old Style"/>
                <w:b/>
                <w:bCs/>
                <w:sz w:val="24"/>
                <w:szCs w:val="24"/>
              </w:rPr>
              <w:t>Sl.</w:t>
            </w:r>
          </w:p>
          <w:p w:rsidR="00F02A0C" w:rsidRPr="00144C38" w:rsidRDefault="00F02A0C" w:rsidP="00DE08A7">
            <w:pPr>
              <w:ind w:left="284"/>
              <w:jc w:val="center"/>
              <w:rPr>
                <w:rFonts w:ascii="Bookman Old Style" w:hAnsi="Bookman Old Style"/>
                <w:b/>
                <w:bCs/>
                <w:sz w:val="24"/>
                <w:szCs w:val="24"/>
              </w:rPr>
            </w:pPr>
            <w:r w:rsidRPr="00144C38">
              <w:rPr>
                <w:rFonts w:ascii="Bookman Old Style" w:hAnsi="Bookman Old Style"/>
                <w:b/>
                <w:bCs/>
                <w:sz w:val="24"/>
                <w:szCs w:val="24"/>
              </w:rPr>
              <w:t>No.</w:t>
            </w:r>
          </w:p>
        </w:tc>
        <w:tc>
          <w:tcPr>
            <w:tcW w:w="2851" w:type="dxa"/>
            <w:tcBorders>
              <w:top w:val="single" w:sz="4" w:space="0" w:color="auto"/>
              <w:left w:val="nil"/>
              <w:bottom w:val="single" w:sz="4" w:space="0" w:color="auto"/>
              <w:right w:val="single" w:sz="4" w:space="0" w:color="auto"/>
            </w:tcBorders>
            <w:shd w:val="clear" w:color="auto" w:fill="auto"/>
            <w:noWrap/>
            <w:vAlign w:val="center"/>
          </w:tcPr>
          <w:p w:rsidR="00F02A0C" w:rsidRPr="00144C38" w:rsidRDefault="00F02A0C" w:rsidP="00DE08A7">
            <w:pPr>
              <w:ind w:left="284"/>
              <w:jc w:val="center"/>
              <w:rPr>
                <w:rFonts w:ascii="Bookman Old Style" w:hAnsi="Bookman Old Style"/>
                <w:b/>
                <w:bCs/>
                <w:sz w:val="24"/>
                <w:szCs w:val="24"/>
              </w:rPr>
            </w:pPr>
            <w:r w:rsidRPr="00144C38">
              <w:rPr>
                <w:rFonts w:ascii="Bookman Old Style" w:hAnsi="Bookman Old Style"/>
                <w:b/>
                <w:bCs/>
                <w:sz w:val="24"/>
                <w:szCs w:val="24"/>
              </w:rPr>
              <w:t>Section</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02A0C" w:rsidRPr="00144C38" w:rsidRDefault="00F02A0C" w:rsidP="00DE08A7">
            <w:pPr>
              <w:ind w:left="284"/>
              <w:jc w:val="center"/>
              <w:rPr>
                <w:rFonts w:ascii="Bookman Old Style" w:hAnsi="Bookman Old Style"/>
                <w:b/>
                <w:bCs/>
                <w:sz w:val="24"/>
                <w:szCs w:val="24"/>
              </w:rPr>
            </w:pPr>
            <w:r w:rsidRPr="00144C38">
              <w:rPr>
                <w:rFonts w:ascii="Bookman Old Style" w:hAnsi="Bookman Old Style"/>
                <w:b/>
                <w:bCs/>
                <w:sz w:val="24"/>
                <w:szCs w:val="24"/>
              </w:rPr>
              <w:t>MS</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F02A0C" w:rsidRPr="00144C38" w:rsidRDefault="00F02A0C" w:rsidP="00DE08A7">
            <w:pPr>
              <w:ind w:left="284"/>
              <w:jc w:val="center"/>
              <w:rPr>
                <w:rFonts w:ascii="Bookman Old Style" w:hAnsi="Bookman Old Style"/>
                <w:b/>
                <w:bCs/>
                <w:sz w:val="24"/>
                <w:szCs w:val="24"/>
              </w:rPr>
            </w:pPr>
            <w:r w:rsidRPr="00144C38">
              <w:rPr>
                <w:rFonts w:ascii="Bookman Old Style" w:hAnsi="Bookman Old Style"/>
                <w:b/>
                <w:bCs/>
                <w:sz w:val="24"/>
                <w:szCs w:val="24"/>
              </w:rPr>
              <w:t>HT</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F02A0C" w:rsidRPr="00144C38" w:rsidRDefault="00F02A0C" w:rsidP="00DE08A7">
            <w:pPr>
              <w:ind w:left="284" w:right="-828"/>
              <w:jc w:val="center"/>
              <w:rPr>
                <w:rFonts w:ascii="Bookman Old Style" w:hAnsi="Bookman Old Style"/>
                <w:b/>
                <w:bCs/>
                <w:sz w:val="24"/>
                <w:szCs w:val="24"/>
              </w:rPr>
            </w:pPr>
            <w:r w:rsidRPr="00144C38">
              <w:rPr>
                <w:rFonts w:ascii="Bookman Old Style" w:hAnsi="Bookman Old Style"/>
                <w:b/>
                <w:bCs/>
                <w:sz w:val="24"/>
                <w:szCs w:val="24"/>
              </w:rPr>
              <w:t>Total</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0.883</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0.883</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0.029</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0.029</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3</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0.268</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0.268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0.239</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782"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0.239</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0.137</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0.137</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lastRenderedPageBreak/>
              <w:t>6</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0.105</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0.105</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0.188</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0.188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0.201</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0.201</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0.088</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0.088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0.22</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0.22</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11</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0.203</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0.203</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0.041</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0.041</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12mmplates</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0.038</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0.038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14</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0.021</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0.021</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0.04</w:t>
            </w:r>
          </w:p>
        </w:tc>
        <w:tc>
          <w:tcPr>
            <w:tcW w:w="1843"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0.04</w:t>
            </w:r>
          </w:p>
        </w:tc>
      </w:tr>
      <w:tr w:rsidR="00F02A0C" w:rsidRPr="00206A2C" w:rsidTr="00DE08A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16</w:t>
            </w:r>
          </w:p>
        </w:tc>
        <w:tc>
          <w:tcPr>
            <w:tcW w:w="2851"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9"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0.004</w:t>
            </w:r>
          </w:p>
        </w:tc>
        <w:tc>
          <w:tcPr>
            <w:tcW w:w="1843"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985" w:type="dxa"/>
            <w:tcBorders>
              <w:top w:val="nil"/>
              <w:left w:val="nil"/>
              <w:bottom w:val="nil"/>
              <w:right w:val="single" w:sz="4"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0.004</w:t>
            </w:r>
          </w:p>
        </w:tc>
      </w:tr>
      <w:tr w:rsidR="00F02A0C" w:rsidRPr="00206A2C" w:rsidTr="00DE08A7">
        <w:trPr>
          <w:trHeight w:val="270"/>
        </w:trPr>
        <w:tc>
          <w:tcPr>
            <w:tcW w:w="1260" w:type="dxa"/>
            <w:tcBorders>
              <w:top w:val="nil"/>
              <w:left w:val="nil"/>
              <w:bottom w:val="nil"/>
              <w:right w:val="nil"/>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p>
        </w:tc>
        <w:tc>
          <w:tcPr>
            <w:tcW w:w="2851" w:type="dxa"/>
            <w:tcBorders>
              <w:top w:val="single" w:sz="8" w:space="0" w:color="auto"/>
              <w:left w:val="single" w:sz="8" w:space="0" w:color="auto"/>
              <w:bottom w:val="single" w:sz="8" w:space="0" w:color="auto"/>
              <w:right w:val="nil"/>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nil"/>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1.793</w:t>
            </w:r>
          </w:p>
        </w:tc>
        <w:tc>
          <w:tcPr>
            <w:tcW w:w="1843" w:type="dxa"/>
            <w:tcBorders>
              <w:top w:val="single" w:sz="8" w:space="0" w:color="auto"/>
              <w:left w:val="nil"/>
              <w:bottom w:val="single" w:sz="8" w:space="0" w:color="auto"/>
              <w:right w:val="nil"/>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0.912</w:t>
            </w:r>
          </w:p>
        </w:tc>
        <w:tc>
          <w:tcPr>
            <w:tcW w:w="1985" w:type="dxa"/>
            <w:tcBorders>
              <w:top w:val="single" w:sz="8" w:space="0" w:color="auto"/>
              <w:left w:val="single" w:sz="4" w:space="0" w:color="auto"/>
              <w:bottom w:val="single" w:sz="8" w:space="0" w:color="auto"/>
              <w:right w:val="single" w:sz="8" w:space="0" w:color="auto"/>
            </w:tcBorders>
            <w:shd w:val="clear" w:color="auto" w:fill="auto"/>
            <w:noWrap/>
            <w:vAlign w:val="bottom"/>
          </w:tcPr>
          <w:p w:rsidR="00F02A0C" w:rsidRPr="00206A2C" w:rsidRDefault="00F02A0C" w:rsidP="00DE08A7">
            <w:pPr>
              <w:ind w:left="426" w:right="270" w:hanging="142"/>
              <w:jc w:val="both"/>
              <w:rPr>
                <w:rFonts w:ascii="Bookman Old Style" w:hAnsi="Bookman Old Style"/>
                <w:sz w:val="24"/>
                <w:szCs w:val="24"/>
              </w:rPr>
            </w:pPr>
            <w:r w:rsidRPr="00206A2C">
              <w:rPr>
                <w:rFonts w:ascii="Bookman Old Style" w:hAnsi="Bookman Old Style"/>
                <w:sz w:val="24"/>
                <w:szCs w:val="24"/>
              </w:rPr>
              <w:t>2.705</w:t>
            </w:r>
          </w:p>
        </w:tc>
      </w:tr>
    </w:tbl>
    <w:p w:rsidR="00F02A0C" w:rsidRPr="00206A2C" w:rsidRDefault="00F02A0C" w:rsidP="00F02A0C">
      <w:pPr>
        <w:tabs>
          <w:tab w:val="left" w:pos="2520"/>
        </w:tabs>
        <w:ind w:left="426" w:hanging="142"/>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p>
    <w:tbl>
      <w:tblPr>
        <w:tblW w:w="7513" w:type="dxa"/>
        <w:tblInd w:w="675" w:type="dxa"/>
        <w:tblLook w:val="0000" w:firstRow="0" w:lastRow="0" w:firstColumn="0" w:lastColumn="0" w:noHBand="0" w:noVBand="0"/>
      </w:tblPr>
      <w:tblGrid>
        <w:gridCol w:w="1260"/>
        <w:gridCol w:w="2851"/>
        <w:gridCol w:w="1559"/>
        <w:gridCol w:w="1843"/>
      </w:tblGrid>
      <w:tr w:rsidR="00F02A0C" w:rsidRPr="00206A2C" w:rsidTr="00DE08A7">
        <w:trPr>
          <w:trHeight w:val="830"/>
        </w:trPr>
        <w:tc>
          <w:tcPr>
            <w:tcW w:w="7513" w:type="dxa"/>
            <w:gridSpan w:val="4"/>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III.   220kV  MULTI - CIRCUIT  TOWER  TYPE "MD</w:t>
            </w:r>
          </w:p>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"(Weight in  MT)</w:t>
            </w:r>
          </w:p>
        </w:tc>
      </w:tr>
      <w:tr w:rsidR="00F02A0C" w:rsidRPr="00206A2C" w:rsidTr="00DE08A7">
        <w:trPr>
          <w:trHeight w:val="522"/>
        </w:trPr>
        <w:tc>
          <w:tcPr>
            <w:tcW w:w="7513" w:type="dxa"/>
            <w:gridSpan w:val="4"/>
            <w:tcBorders>
              <w:top w:val="nil"/>
              <w:left w:val="nil"/>
              <w:bottom w:val="nil"/>
              <w:right w:val="nil"/>
            </w:tcBorders>
            <w:shd w:val="clear" w:color="auto" w:fill="auto"/>
            <w:noWrap/>
            <w:vAlign w:val="bottom"/>
          </w:tcPr>
          <w:p w:rsidR="00F02A0C" w:rsidRPr="00206A2C" w:rsidRDefault="00F02A0C" w:rsidP="00DE08A7">
            <w:pPr>
              <w:tabs>
                <w:tab w:val="num" w:pos="360"/>
              </w:tabs>
              <w:ind w:left="426" w:hanging="142"/>
              <w:rPr>
                <w:rFonts w:ascii="Bookman Old Style" w:hAnsi="Bookman Old Style"/>
                <w:sz w:val="24"/>
                <w:szCs w:val="24"/>
              </w:rPr>
            </w:pPr>
            <w:r w:rsidRPr="00206A2C">
              <w:rPr>
                <w:rFonts w:ascii="Bookman Old Style" w:hAnsi="Bookman Old Style"/>
                <w:sz w:val="24"/>
                <w:szCs w:val="24"/>
              </w:rPr>
              <w:t>NORMAL TOWER</w:t>
            </w:r>
          </w:p>
        </w:tc>
      </w:tr>
      <w:tr w:rsidR="00F02A0C" w:rsidRPr="00206A2C" w:rsidTr="00DE08A7">
        <w:trPr>
          <w:trHeight w:val="270"/>
        </w:trPr>
        <w:tc>
          <w:tcPr>
            <w:tcW w:w="1260" w:type="dxa"/>
            <w:tcBorders>
              <w:top w:val="single" w:sz="8" w:space="0" w:color="auto"/>
              <w:left w:val="single" w:sz="8" w:space="0" w:color="auto"/>
              <w:bottom w:val="single" w:sz="8" w:space="0" w:color="auto"/>
              <w:right w:val="single" w:sz="4" w:space="0" w:color="auto"/>
            </w:tcBorders>
            <w:shd w:val="clear" w:color="auto" w:fill="auto"/>
            <w:noWrap/>
            <w:vAlign w:val="center"/>
          </w:tcPr>
          <w:p w:rsidR="00F02A0C" w:rsidRDefault="00F02A0C" w:rsidP="00DE08A7">
            <w:pPr>
              <w:ind w:left="284"/>
              <w:jc w:val="center"/>
              <w:rPr>
                <w:rFonts w:ascii="Bookman Old Style" w:hAnsi="Bookman Old Style"/>
                <w:b/>
                <w:bCs/>
                <w:sz w:val="24"/>
                <w:szCs w:val="24"/>
              </w:rPr>
            </w:pPr>
            <w:r w:rsidRPr="00722DF7">
              <w:rPr>
                <w:rFonts w:ascii="Bookman Old Style" w:hAnsi="Bookman Old Style"/>
                <w:b/>
                <w:bCs/>
                <w:sz w:val="24"/>
                <w:szCs w:val="24"/>
              </w:rPr>
              <w:t>Sl.</w:t>
            </w:r>
          </w:p>
          <w:p w:rsidR="00F02A0C" w:rsidRPr="00722DF7" w:rsidRDefault="00F02A0C" w:rsidP="00DE08A7">
            <w:pPr>
              <w:ind w:left="284"/>
              <w:jc w:val="center"/>
              <w:rPr>
                <w:rFonts w:ascii="Bookman Old Style" w:hAnsi="Bookman Old Style"/>
                <w:b/>
                <w:bCs/>
                <w:sz w:val="24"/>
                <w:szCs w:val="24"/>
              </w:rPr>
            </w:pPr>
            <w:r w:rsidRPr="00722DF7">
              <w:rPr>
                <w:rFonts w:ascii="Bookman Old Style" w:hAnsi="Bookman Old Style"/>
                <w:b/>
                <w:bCs/>
                <w:sz w:val="24"/>
                <w:szCs w:val="24"/>
              </w:rPr>
              <w:t>No.</w:t>
            </w:r>
          </w:p>
        </w:tc>
        <w:tc>
          <w:tcPr>
            <w:tcW w:w="2851" w:type="dxa"/>
            <w:tcBorders>
              <w:top w:val="single" w:sz="8" w:space="0" w:color="auto"/>
              <w:left w:val="nil"/>
              <w:bottom w:val="single" w:sz="8" w:space="0" w:color="auto"/>
              <w:right w:val="single" w:sz="4" w:space="0" w:color="auto"/>
            </w:tcBorders>
            <w:shd w:val="clear" w:color="auto" w:fill="auto"/>
            <w:noWrap/>
            <w:vAlign w:val="center"/>
          </w:tcPr>
          <w:p w:rsidR="00F02A0C" w:rsidRPr="00722DF7" w:rsidRDefault="00F02A0C" w:rsidP="00DE08A7">
            <w:pPr>
              <w:ind w:left="284"/>
              <w:jc w:val="center"/>
              <w:rPr>
                <w:rFonts w:ascii="Bookman Old Style" w:hAnsi="Bookman Old Style"/>
                <w:b/>
                <w:bCs/>
                <w:sz w:val="24"/>
                <w:szCs w:val="24"/>
              </w:rPr>
            </w:pPr>
            <w:r w:rsidRPr="00722DF7">
              <w:rPr>
                <w:rFonts w:ascii="Bookman Old Style" w:hAnsi="Bookman Old Style"/>
                <w:b/>
                <w:bCs/>
                <w:sz w:val="24"/>
                <w:szCs w:val="24"/>
              </w:rPr>
              <w:t>Section</w:t>
            </w:r>
          </w:p>
        </w:tc>
        <w:tc>
          <w:tcPr>
            <w:tcW w:w="1559" w:type="dxa"/>
            <w:tcBorders>
              <w:top w:val="single" w:sz="8" w:space="0" w:color="auto"/>
              <w:left w:val="nil"/>
              <w:bottom w:val="single" w:sz="8" w:space="0" w:color="auto"/>
              <w:right w:val="single" w:sz="4" w:space="0" w:color="auto"/>
            </w:tcBorders>
            <w:shd w:val="clear" w:color="auto" w:fill="auto"/>
            <w:noWrap/>
            <w:vAlign w:val="center"/>
          </w:tcPr>
          <w:p w:rsidR="00F02A0C" w:rsidRPr="00722DF7" w:rsidRDefault="00F02A0C" w:rsidP="00DE08A7">
            <w:pPr>
              <w:ind w:left="284"/>
              <w:jc w:val="center"/>
              <w:rPr>
                <w:rFonts w:ascii="Bookman Old Style" w:hAnsi="Bookman Old Style"/>
                <w:b/>
                <w:bCs/>
                <w:sz w:val="24"/>
                <w:szCs w:val="24"/>
              </w:rPr>
            </w:pPr>
            <w:r w:rsidRPr="00722DF7">
              <w:rPr>
                <w:rFonts w:ascii="Bookman Old Style" w:hAnsi="Bookman Old Style"/>
                <w:b/>
                <w:bCs/>
                <w:sz w:val="24"/>
                <w:szCs w:val="24"/>
              </w:rPr>
              <w:t>MS</w:t>
            </w:r>
          </w:p>
        </w:tc>
        <w:tc>
          <w:tcPr>
            <w:tcW w:w="1843" w:type="dxa"/>
            <w:tcBorders>
              <w:top w:val="single" w:sz="8" w:space="0" w:color="auto"/>
              <w:left w:val="nil"/>
              <w:bottom w:val="single" w:sz="8" w:space="0" w:color="auto"/>
              <w:right w:val="single" w:sz="4" w:space="0" w:color="auto"/>
            </w:tcBorders>
            <w:shd w:val="clear" w:color="auto" w:fill="auto"/>
            <w:noWrap/>
            <w:vAlign w:val="center"/>
          </w:tcPr>
          <w:p w:rsidR="00F02A0C" w:rsidRPr="00722DF7" w:rsidRDefault="00F02A0C" w:rsidP="00DE08A7">
            <w:pPr>
              <w:tabs>
                <w:tab w:val="left" w:pos="753"/>
              </w:tabs>
              <w:ind w:left="284" w:right="612"/>
              <w:jc w:val="center"/>
              <w:rPr>
                <w:rFonts w:ascii="Bookman Old Style" w:hAnsi="Bookman Old Style"/>
                <w:b/>
                <w:bCs/>
                <w:sz w:val="24"/>
                <w:szCs w:val="24"/>
              </w:rPr>
            </w:pPr>
            <w:r w:rsidRPr="00722DF7">
              <w:rPr>
                <w:rFonts w:ascii="Bookman Old Style" w:hAnsi="Bookman Old Style"/>
                <w:b/>
                <w:bCs/>
                <w:sz w:val="24"/>
                <w:szCs w:val="24"/>
              </w:rPr>
              <w:t>HT</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6.16</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1.164</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150X150X20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0.468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1.012</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150X150X12</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130X130X12</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0.436</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130X130X10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3.43</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110X110X10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1.924</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110X110X8</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0.448</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100X100X10</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1.518</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1.286</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0.194</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90X90X8</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0.489</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1.418</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0.163</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0.36</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0.037</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70X70X5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0.222</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1.44</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0.223</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21</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0.456</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22</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0.671</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50X50X6</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0.089</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lastRenderedPageBreak/>
              <w:t>24</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50X50X5</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0.094</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25</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0.463</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26</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0.7</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27</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0.37</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28</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16mm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0.265</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29</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0.522</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0.215</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31</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0.448</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33</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0.002</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34</w:t>
            </w:r>
          </w:p>
        </w:tc>
        <w:tc>
          <w:tcPr>
            <w:tcW w:w="2851" w:type="dxa"/>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4mm plates</w:t>
            </w:r>
          </w:p>
        </w:tc>
        <w:tc>
          <w:tcPr>
            <w:tcW w:w="1559"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0.028</w:t>
            </w:r>
          </w:p>
        </w:tc>
        <w:tc>
          <w:tcPr>
            <w:tcW w:w="1843" w:type="dxa"/>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2851"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2mm plates</w:t>
            </w:r>
          </w:p>
        </w:tc>
        <w:tc>
          <w:tcPr>
            <w:tcW w:w="1559" w:type="dxa"/>
            <w:tcBorders>
              <w:top w:val="nil"/>
              <w:left w:val="nil"/>
              <w:bottom w:val="nil"/>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0.001</w:t>
            </w:r>
          </w:p>
        </w:tc>
        <w:tc>
          <w:tcPr>
            <w:tcW w:w="1843" w:type="dxa"/>
            <w:tcBorders>
              <w:top w:val="nil"/>
              <w:left w:val="nil"/>
              <w:bottom w:val="nil"/>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p>
        </w:tc>
      </w:tr>
      <w:tr w:rsidR="00F02A0C" w:rsidRPr="00206A2C" w:rsidTr="00DE08A7">
        <w:trPr>
          <w:trHeight w:val="270"/>
        </w:trPr>
        <w:tc>
          <w:tcPr>
            <w:tcW w:w="1260" w:type="dxa"/>
            <w:tcBorders>
              <w:top w:val="nil"/>
              <w:left w:val="single" w:sz="4" w:space="0" w:color="auto"/>
              <w:bottom w:val="single" w:sz="4" w:space="0" w:color="auto"/>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w:t>
            </w:r>
          </w:p>
        </w:tc>
        <w:tc>
          <w:tcPr>
            <w:tcW w:w="2851" w:type="dxa"/>
            <w:tcBorders>
              <w:top w:val="single" w:sz="8" w:space="0" w:color="auto"/>
              <w:left w:val="single" w:sz="8" w:space="0" w:color="auto"/>
              <w:bottom w:val="single" w:sz="8"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9" w:type="dxa"/>
            <w:tcBorders>
              <w:top w:val="single" w:sz="8" w:space="0" w:color="auto"/>
              <w:left w:val="nil"/>
              <w:bottom w:val="single" w:sz="8" w:space="0" w:color="auto"/>
              <w:right w:val="single" w:sz="4" w:space="0" w:color="auto"/>
            </w:tcBorders>
            <w:shd w:val="clear" w:color="auto" w:fill="auto"/>
            <w:noWrap/>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18.382</w:t>
            </w:r>
          </w:p>
        </w:tc>
        <w:tc>
          <w:tcPr>
            <w:tcW w:w="1843" w:type="dxa"/>
            <w:tcBorders>
              <w:top w:val="single" w:sz="8" w:space="0" w:color="auto"/>
              <w:left w:val="nil"/>
              <w:bottom w:val="single" w:sz="8" w:space="0" w:color="auto"/>
              <w:right w:val="single" w:sz="4" w:space="0" w:color="auto"/>
            </w:tcBorders>
            <w:shd w:val="clear" w:color="auto" w:fill="auto"/>
            <w:noWrap/>
            <w:vAlign w:val="center"/>
          </w:tcPr>
          <w:p w:rsidR="00F02A0C" w:rsidRPr="00206A2C" w:rsidRDefault="00F02A0C" w:rsidP="00DE08A7">
            <w:pPr>
              <w:tabs>
                <w:tab w:val="left" w:pos="753"/>
              </w:tabs>
              <w:ind w:left="426" w:right="612" w:hanging="142"/>
              <w:jc w:val="both"/>
              <w:rPr>
                <w:rFonts w:ascii="Bookman Old Style" w:hAnsi="Bookman Old Style"/>
                <w:sz w:val="24"/>
                <w:szCs w:val="24"/>
              </w:rPr>
            </w:pPr>
            <w:r w:rsidRPr="00206A2C">
              <w:rPr>
                <w:rFonts w:ascii="Bookman Old Style" w:hAnsi="Bookman Old Style"/>
                <w:sz w:val="24"/>
                <w:szCs w:val="24"/>
              </w:rPr>
              <w:t>8.804</w:t>
            </w:r>
          </w:p>
        </w:tc>
      </w:tr>
    </w:tbl>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hanging="142"/>
        <w:jc w:val="center"/>
        <w:rPr>
          <w:rFonts w:ascii="Bookman Old Style" w:hAnsi="Bookman Old Style"/>
          <w:sz w:val="24"/>
          <w:szCs w:val="24"/>
        </w:rPr>
      </w:pPr>
    </w:p>
    <w:tbl>
      <w:tblPr>
        <w:tblW w:w="5670" w:type="dxa"/>
        <w:tblInd w:w="675" w:type="dxa"/>
        <w:tblLook w:val="0000" w:firstRow="0" w:lastRow="0" w:firstColumn="0" w:lastColumn="0" w:noHBand="0" w:noVBand="0"/>
      </w:tblPr>
      <w:tblGrid>
        <w:gridCol w:w="1260"/>
        <w:gridCol w:w="1509"/>
        <w:gridCol w:w="1347"/>
        <w:gridCol w:w="37"/>
        <w:gridCol w:w="1517"/>
      </w:tblGrid>
      <w:tr w:rsidR="00F02A0C" w:rsidRPr="00206A2C" w:rsidTr="00DE08A7">
        <w:trPr>
          <w:trHeight w:val="315"/>
        </w:trPr>
        <w:tc>
          <w:tcPr>
            <w:tcW w:w="5670"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xml:space="preserve">b) +3M Extension Only </w:t>
            </w:r>
          </w:p>
        </w:tc>
      </w:tr>
      <w:tr w:rsidR="00F02A0C" w:rsidRPr="00206A2C" w:rsidTr="00DE08A7">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2A0C" w:rsidRDefault="00F02A0C" w:rsidP="00DE08A7">
            <w:pPr>
              <w:ind w:left="284"/>
              <w:jc w:val="center"/>
              <w:rPr>
                <w:rFonts w:ascii="Bookman Old Style" w:hAnsi="Bookman Old Style"/>
                <w:b/>
                <w:bCs/>
                <w:sz w:val="24"/>
                <w:szCs w:val="24"/>
              </w:rPr>
            </w:pPr>
            <w:r w:rsidRPr="00171C38">
              <w:rPr>
                <w:rFonts w:ascii="Bookman Old Style" w:hAnsi="Bookman Old Style"/>
                <w:b/>
                <w:bCs/>
                <w:sz w:val="24"/>
                <w:szCs w:val="24"/>
              </w:rPr>
              <w:t>Sl.</w:t>
            </w:r>
          </w:p>
          <w:p w:rsidR="00F02A0C" w:rsidRPr="00171C38" w:rsidRDefault="00F02A0C" w:rsidP="00DE08A7">
            <w:pPr>
              <w:ind w:left="284"/>
              <w:jc w:val="center"/>
              <w:rPr>
                <w:rFonts w:ascii="Bookman Old Style" w:hAnsi="Bookman Old Style"/>
                <w:b/>
                <w:bCs/>
                <w:sz w:val="24"/>
                <w:szCs w:val="24"/>
              </w:rPr>
            </w:pPr>
            <w:r w:rsidRPr="00171C38">
              <w:rPr>
                <w:rFonts w:ascii="Bookman Old Style" w:hAnsi="Bookman Old Style"/>
                <w:b/>
                <w:bCs/>
                <w:sz w:val="24"/>
                <w:szCs w:val="24"/>
              </w:rPr>
              <w:t>No.</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171C38" w:rsidRDefault="00F02A0C" w:rsidP="00DE08A7">
            <w:pPr>
              <w:ind w:left="284"/>
              <w:jc w:val="center"/>
              <w:rPr>
                <w:rFonts w:ascii="Bookman Old Style" w:hAnsi="Bookman Old Style"/>
                <w:b/>
                <w:bCs/>
                <w:sz w:val="24"/>
                <w:szCs w:val="24"/>
              </w:rPr>
            </w:pPr>
            <w:r w:rsidRPr="00171C38">
              <w:rPr>
                <w:rFonts w:ascii="Bookman Old Style" w:hAnsi="Bookman Old Style"/>
                <w:b/>
                <w:bCs/>
                <w:sz w:val="24"/>
                <w:szCs w:val="24"/>
              </w:rPr>
              <w:t>Section</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171C38" w:rsidRDefault="00F02A0C" w:rsidP="00DE08A7">
            <w:pPr>
              <w:ind w:left="284"/>
              <w:jc w:val="center"/>
              <w:rPr>
                <w:rFonts w:ascii="Bookman Old Style" w:hAnsi="Bookman Old Style"/>
                <w:b/>
                <w:bCs/>
                <w:sz w:val="24"/>
                <w:szCs w:val="24"/>
              </w:rPr>
            </w:pPr>
            <w:r w:rsidRPr="00171C38">
              <w:rPr>
                <w:rFonts w:ascii="Bookman Old Style" w:hAnsi="Bookman Old Style"/>
                <w:b/>
                <w:bCs/>
                <w:sz w:val="24"/>
                <w:szCs w:val="24"/>
              </w:rPr>
              <w:t>MS</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0.66</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0.238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0.2</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0.064</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0.112</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0.147</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jc w:val="both"/>
              <w:rPr>
                <w:rFonts w:ascii="Bookman Old Style" w:hAnsi="Bookman Old Style"/>
                <w:sz w:val="24"/>
                <w:szCs w:val="24"/>
              </w:rPr>
            </w:pPr>
            <w:r w:rsidRPr="00206A2C">
              <w:rPr>
                <w:rFonts w:ascii="Bookman Old Style" w:hAnsi="Bookman Old Style"/>
                <w:sz w:val="24"/>
                <w:szCs w:val="24"/>
              </w:rPr>
              <w:t>0.024</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0.025</w:t>
            </w:r>
          </w:p>
        </w:tc>
      </w:tr>
      <w:tr w:rsidR="00F02A0C" w:rsidRPr="00206A2C" w:rsidTr="00DE08A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2856"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4" w:type="dxa"/>
            <w:gridSpan w:val="2"/>
            <w:tcBorders>
              <w:top w:val="single" w:sz="4" w:space="0" w:color="auto"/>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0.09</w:t>
            </w:r>
          </w:p>
        </w:tc>
      </w:tr>
      <w:tr w:rsidR="00F02A0C" w:rsidRPr="00206A2C" w:rsidTr="00DE08A7">
        <w:trPr>
          <w:trHeight w:val="270"/>
        </w:trPr>
        <w:tc>
          <w:tcPr>
            <w:tcW w:w="1260" w:type="dxa"/>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tc>
        <w:tc>
          <w:tcPr>
            <w:tcW w:w="285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1.56</w:t>
            </w:r>
          </w:p>
        </w:tc>
      </w:tr>
      <w:tr w:rsidR="00F02A0C" w:rsidRPr="00206A2C" w:rsidTr="00DE08A7">
        <w:trPr>
          <w:gridAfter w:val="1"/>
          <w:wAfter w:w="1517" w:type="dxa"/>
          <w:trHeight w:val="232"/>
        </w:trPr>
        <w:tc>
          <w:tcPr>
            <w:tcW w:w="2769" w:type="dxa"/>
            <w:gridSpan w:val="2"/>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tc>
        <w:tc>
          <w:tcPr>
            <w:tcW w:w="1384" w:type="dxa"/>
            <w:gridSpan w:val="2"/>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tc>
      </w:tr>
      <w:tr w:rsidR="00F02A0C" w:rsidRPr="00206A2C" w:rsidTr="00DE08A7">
        <w:trPr>
          <w:trHeight w:val="315"/>
        </w:trPr>
        <w:tc>
          <w:tcPr>
            <w:tcW w:w="5670" w:type="dxa"/>
            <w:gridSpan w:val="5"/>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 xml:space="preserve">c) +6M Extension Only </w:t>
            </w:r>
          </w:p>
        </w:tc>
      </w:tr>
      <w:tr w:rsidR="00F02A0C" w:rsidRPr="00206A2C" w:rsidTr="00DE08A7">
        <w:trPr>
          <w:trHeight w:val="25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A0C" w:rsidRDefault="00F02A0C" w:rsidP="00DE08A7">
            <w:pPr>
              <w:ind w:left="284"/>
              <w:jc w:val="center"/>
              <w:rPr>
                <w:rFonts w:ascii="Bookman Old Style" w:hAnsi="Bookman Old Style"/>
                <w:b/>
                <w:bCs/>
                <w:sz w:val="24"/>
                <w:szCs w:val="24"/>
              </w:rPr>
            </w:pPr>
            <w:r w:rsidRPr="0092146B">
              <w:rPr>
                <w:rFonts w:ascii="Bookman Old Style" w:hAnsi="Bookman Old Style"/>
                <w:b/>
                <w:bCs/>
                <w:sz w:val="24"/>
                <w:szCs w:val="24"/>
              </w:rPr>
              <w:t>Sl.</w:t>
            </w:r>
          </w:p>
          <w:p w:rsidR="00F02A0C" w:rsidRPr="0092146B" w:rsidRDefault="00F02A0C" w:rsidP="00DE08A7">
            <w:pPr>
              <w:ind w:left="284"/>
              <w:jc w:val="center"/>
              <w:rPr>
                <w:rFonts w:ascii="Bookman Old Style" w:hAnsi="Bookman Old Style"/>
                <w:b/>
                <w:bCs/>
                <w:sz w:val="24"/>
                <w:szCs w:val="24"/>
              </w:rPr>
            </w:pPr>
            <w:r w:rsidRPr="0092146B">
              <w:rPr>
                <w:rFonts w:ascii="Bookman Old Style" w:hAnsi="Bookman Old Style"/>
                <w:b/>
                <w:bCs/>
                <w:sz w:val="24"/>
                <w:szCs w:val="24"/>
              </w:rPr>
              <w:t>No.</w:t>
            </w:r>
          </w:p>
        </w:tc>
        <w:tc>
          <w:tcPr>
            <w:tcW w:w="2856" w:type="dxa"/>
            <w:gridSpan w:val="2"/>
            <w:tcBorders>
              <w:top w:val="single" w:sz="4" w:space="0" w:color="auto"/>
              <w:left w:val="nil"/>
              <w:bottom w:val="single" w:sz="4" w:space="0" w:color="auto"/>
              <w:right w:val="single" w:sz="4" w:space="0" w:color="auto"/>
            </w:tcBorders>
            <w:shd w:val="clear" w:color="auto" w:fill="auto"/>
            <w:noWrap/>
            <w:vAlign w:val="center"/>
          </w:tcPr>
          <w:p w:rsidR="00F02A0C" w:rsidRPr="0092146B" w:rsidRDefault="00F02A0C" w:rsidP="00DE08A7">
            <w:pPr>
              <w:ind w:left="284"/>
              <w:jc w:val="center"/>
              <w:rPr>
                <w:rFonts w:ascii="Bookman Old Style" w:hAnsi="Bookman Old Style"/>
                <w:b/>
                <w:bCs/>
                <w:sz w:val="24"/>
                <w:szCs w:val="24"/>
              </w:rPr>
            </w:pPr>
            <w:r w:rsidRPr="0092146B">
              <w:rPr>
                <w:rFonts w:ascii="Bookman Old Style" w:hAnsi="Bookman Old Style"/>
                <w:b/>
                <w:bCs/>
                <w:sz w:val="24"/>
                <w:szCs w:val="24"/>
              </w:rPr>
              <w:t>Section</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tcPr>
          <w:p w:rsidR="00F02A0C" w:rsidRPr="0092146B" w:rsidRDefault="00F02A0C" w:rsidP="00DE08A7">
            <w:pPr>
              <w:tabs>
                <w:tab w:val="left" w:pos="0"/>
              </w:tabs>
              <w:ind w:left="284"/>
              <w:jc w:val="center"/>
              <w:rPr>
                <w:rFonts w:ascii="Bookman Old Style" w:hAnsi="Bookman Old Style"/>
                <w:b/>
                <w:bCs/>
                <w:sz w:val="24"/>
                <w:szCs w:val="24"/>
              </w:rPr>
            </w:pPr>
            <w:r w:rsidRPr="0092146B">
              <w:rPr>
                <w:rFonts w:ascii="Bookman Old Style" w:hAnsi="Bookman Old Style"/>
                <w:b/>
                <w:bCs/>
                <w:sz w:val="24"/>
                <w:szCs w:val="24"/>
              </w:rPr>
              <w:t>MS</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200X200X20</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200X200X16</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100X100X8</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1.025</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100X100X6</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0.338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90X90X6</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0.03</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80X80X6</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0.17</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75X75X6</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0.536</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70X70X5</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0.098</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65X65X5</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0.074</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60X60X6</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0.265</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lastRenderedPageBreak/>
              <w:t>11</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60X60X5</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60X60X4</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0.084</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55X55X4</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50X50X4</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0.057</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45X45X4</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0.103</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45X30X4</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0.024</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12mm plates</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0.089</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8mm plates</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0.052</w:t>
            </w:r>
          </w:p>
        </w:tc>
      </w:tr>
      <w:tr w:rsidR="00F02A0C" w:rsidRPr="00206A2C" w:rsidTr="00DE08A7">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2856" w:type="dxa"/>
            <w:gridSpan w:val="2"/>
            <w:tcBorders>
              <w:top w:val="nil"/>
              <w:left w:val="nil"/>
              <w:bottom w:val="single" w:sz="4"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6mm plates</w:t>
            </w:r>
          </w:p>
        </w:tc>
        <w:tc>
          <w:tcPr>
            <w:tcW w:w="1554" w:type="dxa"/>
            <w:gridSpan w:val="2"/>
            <w:tcBorders>
              <w:top w:val="nil"/>
              <w:left w:val="nil"/>
              <w:bottom w:val="single" w:sz="4"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0.027</w:t>
            </w:r>
          </w:p>
        </w:tc>
      </w:tr>
      <w:tr w:rsidR="00F02A0C" w:rsidRPr="00206A2C" w:rsidTr="00DE08A7">
        <w:trPr>
          <w:trHeight w:val="270"/>
        </w:trPr>
        <w:tc>
          <w:tcPr>
            <w:tcW w:w="1260" w:type="dxa"/>
            <w:tcBorders>
              <w:top w:val="nil"/>
              <w:left w:val="single" w:sz="4" w:space="0" w:color="auto"/>
              <w:bottom w:val="single" w:sz="4" w:space="0" w:color="auto"/>
              <w:right w:val="single" w:sz="4" w:space="0" w:color="auto"/>
            </w:tcBorders>
            <w:shd w:val="clear" w:color="auto" w:fill="auto"/>
            <w:noWrap/>
            <w:vAlign w:val="bottom"/>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2856" w:type="dxa"/>
            <w:gridSpan w:val="2"/>
            <w:tcBorders>
              <w:top w:val="nil"/>
              <w:left w:val="nil"/>
              <w:bottom w:val="nil"/>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5mm plates</w:t>
            </w:r>
          </w:p>
        </w:tc>
        <w:tc>
          <w:tcPr>
            <w:tcW w:w="1554" w:type="dxa"/>
            <w:gridSpan w:val="2"/>
            <w:tcBorders>
              <w:top w:val="nil"/>
              <w:left w:val="nil"/>
              <w:bottom w:val="nil"/>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0.005</w:t>
            </w:r>
          </w:p>
        </w:tc>
      </w:tr>
      <w:tr w:rsidR="00F02A0C" w:rsidRPr="00206A2C" w:rsidTr="00DE08A7">
        <w:trPr>
          <w:trHeight w:val="270"/>
        </w:trPr>
        <w:tc>
          <w:tcPr>
            <w:tcW w:w="1260" w:type="dxa"/>
            <w:tcBorders>
              <w:top w:val="nil"/>
              <w:left w:val="nil"/>
              <w:bottom w:val="nil"/>
              <w:right w:val="nil"/>
            </w:tcBorders>
            <w:shd w:val="clear" w:color="auto" w:fill="auto"/>
            <w:noWrap/>
            <w:vAlign w:val="bottom"/>
          </w:tcPr>
          <w:p w:rsidR="00F02A0C" w:rsidRPr="00206A2C" w:rsidRDefault="00F02A0C" w:rsidP="00DE08A7">
            <w:pPr>
              <w:ind w:left="426" w:hanging="142"/>
              <w:rPr>
                <w:rFonts w:ascii="Bookman Old Style" w:hAnsi="Bookman Old Style"/>
                <w:sz w:val="24"/>
                <w:szCs w:val="24"/>
              </w:rPr>
            </w:pPr>
          </w:p>
        </w:tc>
        <w:tc>
          <w:tcPr>
            <w:tcW w:w="2856" w:type="dxa"/>
            <w:gridSpan w:val="2"/>
            <w:tcBorders>
              <w:top w:val="single" w:sz="8" w:space="0" w:color="auto"/>
              <w:left w:val="single" w:sz="8" w:space="0" w:color="auto"/>
              <w:bottom w:val="single" w:sz="8" w:space="0" w:color="auto"/>
              <w:right w:val="single" w:sz="4" w:space="0" w:color="auto"/>
            </w:tcBorders>
            <w:shd w:val="clear" w:color="auto" w:fill="auto"/>
            <w:noWrap/>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TOTAL</w:t>
            </w:r>
          </w:p>
        </w:tc>
        <w:tc>
          <w:tcPr>
            <w:tcW w:w="1554" w:type="dxa"/>
            <w:gridSpan w:val="2"/>
            <w:tcBorders>
              <w:top w:val="single" w:sz="8" w:space="0" w:color="auto"/>
              <w:left w:val="nil"/>
              <w:bottom w:val="single" w:sz="8" w:space="0" w:color="auto"/>
              <w:right w:val="single" w:sz="4" w:space="0" w:color="auto"/>
            </w:tcBorders>
            <w:shd w:val="clear" w:color="auto" w:fill="auto"/>
            <w:noWrap/>
            <w:vAlign w:val="center"/>
          </w:tcPr>
          <w:p w:rsidR="00F02A0C" w:rsidRPr="00206A2C" w:rsidRDefault="00F02A0C" w:rsidP="00DE08A7">
            <w:pPr>
              <w:tabs>
                <w:tab w:val="left" w:pos="0"/>
              </w:tabs>
              <w:ind w:left="426" w:hanging="142"/>
              <w:jc w:val="both"/>
              <w:rPr>
                <w:rFonts w:ascii="Bookman Old Style" w:hAnsi="Bookman Old Style"/>
                <w:sz w:val="24"/>
                <w:szCs w:val="24"/>
              </w:rPr>
            </w:pPr>
            <w:r w:rsidRPr="00206A2C">
              <w:rPr>
                <w:rFonts w:ascii="Bookman Old Style" w:hAnsi="Bookman Old Style"/>
                <w:sz w:val="24"/>
                <w:szCs w:val="24"/>
              </w:rPr>
              <w:t>3.077</w:t>
            </w:r>
          </w:p>
        </w:tc>
      </w:tr>
    </w:tbl>
    <w:p w:rsidR="00F02A0C" w:rsidRPr="00206A2C" w:rsidRDefault="00F02A0C" w:rsidP="00F02A0C">
      <w:pPr>
        <w:ind w:left="426" w:hanging="142"/>
        <w:rPr>
          <w:rFonts w:ascii="Bookman Old Style" w:hAnsi="Bookman Old Style"/>
          <w:sz w:val="24"/>
          <w:szCs w:val="24"/>
        </w:rPr>
      </w:pPr>
    </w:p>
    <w:p w:rsidR="00F02A0C" w:rsidRPr="0092146B" w:rsidRDefault="00F02A0C" w:rsidP="00F02A0C">
      <w:pPr>
        <w:ind w:left="426" w:hanging="142"/>
        <w:jc w:val="both"/>
        <w:rPr>
          <w:rFonts w:ascii="Bookman Old Style" w:hAnsi="Bookman Old Style"/>
          <w:b/>
          <w:bCs/>
          <w:sz w:val="24"/>
          <w:szCs w:val="24"/>
        </w:rPr>
      </w:pPr>
    </w:p>
    <w:p w:rsidR="00F02A0C" w:rsidRPr="0092146B" w:rsidRDefault="00F02A0C" w:rsidP="00F02A0C">
      <w:pPr>
        <w:ind w:left="426" w:hanging="142"/>
        <w:jc w:val="both"/>
        <w:rPr>
          <w:rFonts w:ascii="Bookman Old Style" w:hAnsi="Bookman Old Style"/>
          <w:b/>
          <w:bCs/>
          <w:sz w:val="24"/>
          <w:szCs w:val="24"/>
        </w:rPr>
      </w:pPr>
      <w:r w:rsidRPr="0092146B">
        <w:rPr>
          <w:rFonts w:ascii="Bookman Old Style" w:hAnsi="Bookman Old Style"/>
          <w:b/>
          <w:bCs/>
          <w:sz w:val="24"/>
          <w:szCs w:val="24"/>
        </w:rPr>
        <w:t>FOUNDATION DETAILS</w:t>
      </w:r>
    </w:p>
    <w:tbl>
      <w:tblPr>
        <w:tblW w:w="100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417"/>
        <w:gridCol w:w="2079"/>
        <w:gridCol w:w="1256"/>
        <w:gridCol w:w="1343"/>
        <w:gridCol w:w="1418"/>
      </w:tblGrid>
      <w:tr w:rsidR="00F02A0C" w:rsidRPr="00206A2C" w:rsidTr="00DE08A7">
        <w:tc>
          <w:tcPr>
            <w:tcW w:w="2552" w:type="dxa"/>
            <w:vMerge w:val="restart"/>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Tower Type</w:t>
            </w:r>
          </w:p>
        </w:tc>
        <w:tc>
          <w:tcPr>
            <w:tcW w:w="1417" w:type="dxa"/>
            <w:vMerge w:val="restart"/>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Type of Soil</w:t>
            </w:r>
          </w:p>
        </w:tc>
        <w:tc>
          <w:tcPr>
            <w:tcW w:w="2079" w:type="dxa"/>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 xml:space="preserve">Earth </w:t>
            </w:r>
            <w:proofErr w:type="spellStart"/>
            <w:r w:rsidRPr="0092146B">
              <w:rPr>
                <w:rFonts w:ascii="Bookman Old Style" w:hAnsi="Bookman Old Style"/>
                <w:b/>
                <w:bCs/>
                <w:sz w:val="24"/>
                <w:szCs w:val="24"/>
              </w:rPr>
              <w:t>exvn</w:t>
            </w:r>
            <w:proofErr w:type="spellEnd"/>
            <w:r w:rsidRPr="0092146B">
              <w:rPr>
                <w:rFonts w:ascii="Bookman Old Style" w:hAnsi="Bookman Old Style"/>
                <w:b/>
                <w:bCs/>
                <w:sz w:val="24"/>
                <w:szCs w:val="24"/>
              </w:rPr>
              <w:t>.</w:t>
            </w:r>
          </w:p>
        </w:tc>
        <w:tc>
          <w:tcPr>
            <w:tcW w:w="1256" w:type="dxa"/>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M10</w:t>
            </w:r>
          </w:p>
        </w:tc>
        <w:tc>
          <w:tcPr>
            <w:tcW w:w="1343" w:type="dxa"/>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M15</w:t>
            </w:r>
          </w:p>
        </w:tc>
        <w:tc>
          <w:tcPr>
            <w:tcW w:w="1418" w:type="dxa"/>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Steel</w:t>
            </w:r>
          </w:p>
        </w:tc>
      </w:tr>
      <w:tr w:rsidR="00F02A0C" w:rsidRPr="00206A2C" w:rsidTr="00DE08A7">
        <w:trPr>
          <w:trHeight w:val="305"/>
        </w:trPr>
        <w:tc>
          <w:tcPr>
            <w:tcW w:w="2552" w:type="dxa"/>
            <w:vMerge/>
            <w:vAlign w:val="center"/>
          </w:tcPr>
          <w:p w:rsidR="00F02A0C" w:rsidRPr="0092146B" w:rsidRDefault="00F02A0C" w:rsidP="00DE08A7">
            <w:pPr>
              <w:ind w:left="426" w:hanging="142"/>
              <w:jc w:val="center"/>
              <w:rPr>
                <w:rFonts w:ascii="Bookman Old Style" w:hAnsi="Bookman Old Style"/>
                <w:b/>
                <w:bCs/>
                <w:sz w:val="24"/>
                <w:szCs w:val="24"/>
              </w:rPr>
            </w:pPr>
          </w:p>
        </w:tc>
        <w:tc>
          <w:tcPr>
            <w:tcW w:w="1417" w:type="dxa"/>
            <w:vMerge/>
            <w:vAlign w:val="center"/>
          </w:tcPr>
          <w:p w:rsidR="00F02A0C" w:rsidRPr="0092146B" w:rsidRDefault="00F02A0C" w:rsidP="00DE08A7">
            <w:pPr>
              <w:ind w:left="426" w:hanging="142"/>
              <w:jc w:val="center"/>
              <w:rPr>
                <w:rFonts w:ascii="Bookman Old Style" w:hAnsi="Bookman Old Style"/>
                <w:b/>
                <w:bCs/>
                <w:sz w:val="24"/>
                <w:szCs w:val="24"/>
              </w:rPr>
            </w:pPr>
          </w:p>
        </w:tc>
        <w:tc>
          <w:tcPr>
            <w:tcW w:w="2079" w:type="dxa"/>
            <w:vAlign w:val="center"/>
          </w:tcPr>
          <w:p w:rsidR="00F02A0C" w:rsidRPr="0092146B" w:rsidRDefault="00F02A0C" w:rsidP="00DE08A7">
            <w:pPr>
              <w:ind w:left="426" w:hanging="142"/>
              <w:jc w:val="center"/>
              <w:rPr>
                <w:rFonts w:ascii="Bookman Old Style" w:hAnsi="Bookman Old Style"/>
                <w:b/>
                <w:bCs/>
                <w:sz w:val="24"/>
                <w:szCs w:val="24"/>
              </w:rPr>
            </w:pPr>
            <w:proofErr w:type="spellStart"/>
            <w:r w:rsidRPr="0092146B">
              <w:rPr>
                <w:rFonts w:ascii="Bookman Old Style" w:hAnsi="Bookman Old Style"/>
                <w:b/>
                <w:bCs/>
                <w:sz w:val="24"/>
                <w:szCs w:val="24"/>
              </w:rPr>
              <w:t>Cmtr</w:t>
            </w:r>
            <w:proofErr w:type="spellEnd"/>
          </w:p>
        </w:tc>
        <w:tc>
          <w:tcPr>
            <w:tcW w:w="1256" w:type="dxa"/>
            <w:vAlign w:val="center"/>
          </w:tcPr>
          <w:p w:rsidR="00F02A0C" w:rsidRPr="0092146B" w:rsidRDefault="00F02A0C" w:rsidP="00DE08A7">
            <w:pPr>
              <w:ind w:left="426" w:hanging="142"/>
              <w:jc w:val="center"/>
              <w:rPr>
                <w:rFonts w:ascii="Bookman Old Style" w:hAnsi="Bookman Old Style"/>
                <w:b/>
                <w:bCs/>
                <w:sz w:val="24"/>
                <w:szCs w:val="24"/>
              </w:rPr>
            </w:pPr>
            <w:proofErr w:type="spellStart"/>
            <w:r w:rsidRPr="0092146B">
              <w:rPr>
                <w:rFonts w:ascii="Bookman Old Style" w:hAnsi="Bookman Old Style"/>
                <w:b/>
                <w:bCs/>
                <w:sz w:val="24"/>
                <w:szCs w:val="24"/>
              </w:rPr>
              <w:t>Cmtr</w:t>
            </w:r>
            <w:proofErr w:type="spellEnd"/>
          </w:p>
        </w:tc>
        <w:tc>
          <w:tcPr>
            <w:tcW w:w="1343" w:type="dxa"/>
            <w:vAlign w:val="center"/>
          </w:tcPr>
          <w:p w:rsidR="00F02A0C" w:rsidRPr="0092146B" w:rsidRDefault="00F02A0C" w:rsidP="00DE08A7">
            <w:pPr>
              <w:ind w:left="426" w:hanging="142"/>
              <w:jc w:val="center"/>
              <w:rPr>
                <w:rFonts w:ascii="Bookman Old Style" w:hAnsi="Bookman Old Style"/>
                <w:b/>
                <w:bCs/>
                <w:sz w:val="24"/>
                <w:szCs w:val="24"/>
              </w:rPr>
            </w:pPr>
            <w:proofErr w:type="spellStart"/>
            <w:r w:rsidRPr="0092146B">
              <w:rPr>
                <w:rFonts w:ascii="Bookman Old Style" w:hAnsi="Bookman Old Style"/>
                <w:b/>
                <w:bCs/>
                <w:sz w:val="24"/>
                <w:szCs w:val="24"/>
              </w:rPr>
              <w:t>Cmtr</w:t>
            </w:r>
            <w:proofErr w:type="spellEnd"/>
          </w:p>
        </w:tc>
        <w:tc>
          <w:tcPr>
            <w:tcW w:w="1418" w:type="dxa"/>
            <w:vAlign w:val="center"/>
          </w:tcPr>
          <w:p w:rsidR="00F02A0C" w:rsidRPr="0092146B" w:rsidRDefault="00F02A0C" w:rsidP="00DE08A7">
            <w:pPr>
              <w:ind w:left="426" w:hanging="142"/>
              <w:jc w:val="center"/>
              <w:rPr>
                <w:rFonts w:ascii="Bookman Old Style" w:hAnsi="Bookman Old Style"/>
                <w:b/>
                <w:bCs/>
                <w:sz w:val="24"/>
                <w:szCs w:val="24"/>
              </w:rPr>
            </w:pPr>
            <w:r w:rsidRPr="0092146B">
              <w:rPr>
                <w:rFonts w:ascii="Bookman Old Style" w:hAnsi="Bookman Old Style"/>
                <w:b/>
                <w:bCs/>
                <w:sz w:val="24"/>
                <w:szCs w:val="24"/>
              </w:rPr>
              <w:t>Kgs</w:t>
            </w:r>
          </w:p>
        </w:tc>
      </w:tr>
      <w:tr w:rsidR="00F02A0C" w:rsidRPr="00206A2C" w:rsidTr="00DE08A7">
        <w:tc>
          <w:tcPr>
            <w:tcW w:w="2552" w:type="dxa"/>
            <w:vMerge w:val="restart"/>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MA+0M, +3M, +6M</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98.1</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14.95</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1608</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PS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236.20</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2.82</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20.24</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2057</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236</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2.82</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20.24</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2059</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WS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191.84</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2.24</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17.16</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1887</w:t>
            </w:r>
          </w:p>
        </w:tc>
      </w:tr>
      <w:tr w:rsidR="00F02A0C" w:rsidRPr="00206A2C" w:rsidTr="00DE08A7">
        <w:tc>
          <w:tcPr>
            <w:tcW w:w="2552" w:type="dxa"/>
            <w:vMerge w:val="restart"/>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MB+0M, +3M, +6M</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190.86</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35.5</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3602</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PS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520.94</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6.73</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61.06</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6167</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520.9</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6.73</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61.06</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6167</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WS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400.71</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5.10</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47.96</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4916</w:t>
            </w:r>
          </w:p>
        </w:tc>
      </w:tr>
      <w:tr w:rsidR="00F02A0C" w:rsidRPr="00206A2C" w:rsidTr="00DE08A7">
        <w:tc>
          <w:tcPr>
            <w:tcW w:w="2552" w:type="dxa"/>
            <w:vMerge w:val="restart"/>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MD+0M, +3M, +6M</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273</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5.0</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46.1</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6190</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WFR</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637.11</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10.36</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95.60</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9930</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FS</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767.37</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9.8</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106.3</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8815</w:t>
            </w:r>
          </w:p>
        </w:tc>
      </w:tr>
      <w:tr w:rsidR="00F02A0C" w:rsidRPr="00206A2C" w:rsidTr="00DE08A7">
        <w:tc>
          <w:tcPr>
            <w:tcW w:w="2552"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WBC</w:t>
            </w:r>
          </w:p>
        </w:tc>
        <w:tc>
          <w:tcPr>
            <w:tcW w:w="207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933.15</w:t>
            </w:r>
          </w:p>
        </w:tc>
        <w:tc>
          <w:tcPr>
            <w:tcW w:w="1256"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12.0</w:t>
            </w:r>
          </w:p>
        </w:tc>
        <w:tc>
          <w:tcPr>
            <w:tcW w:w="1343"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145.96</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11226</w:t>
            </w:r>
          </w:p>
        </w:tc>
      </w:tr>
    </w:tbl>
    <w:p w:rsidR="00F02A0C" w:rsidRPr="00206A2C" w:rsidRDefault="00F02A0C" w:rsidP="00F02A0C">
      <w:pPr>
        <w:ind w:left="426" w:hanging="142"/>
        <w:rPr>
          <w:rFonts w:ascii="Bookman Old Style" w:hAnsi="Bookman Old Style"/>
          <w:b/>
          <w:bCs/>
          <w:sz w:val="24"/>
          <w:szCs w:val="24"/>
        </w:rPr>
      </w:pPr>
    </w:p>
    <w:p w:rsidR="00F02A0C" w:rsidRPr="00206A2C" w:rsidRDefault="00F02A0C" w:rsidP="00F02A0C">
      <w:pPr>
        <w:ind w:left="426" w:hanging="142"/>
        <w:rPr>
          <w:rFonts w:ascii="Bookman Old Style" w:hAnsi="Bookman Old Style"/>
          <w:b/>
          <w:bCs/>
          <w:sz w:val="24"/>
          <w:szCs w:val="24"/>
        </w:rPr>
      </w:pPr>
      <w:r w:rsidRPr="00206A2C">
        <w:rPr>
          <w:rFonts w:ascii="Bookman Old Style" w:hAnsi="Bookman Old Style"/>
          <w:b/>
          <w:bCs/>
          <w:sz w:val="24"/>
          <w:szCs w:val="24"/>
        </w:rPr>
        <w:t>5.</w:t>
      </w:r>
      <w:r>
        <w:rPr>
          <w:rFonts w:ascii="Bookman Old Style" w:hAnsi="Bookman Old Style"/>
          <w:b/>
          <w:bCs/>
          <w:sz w:val="24"/>
          <w:szCs w:val="24"/>
        </w:rPr>
        <w:t>0.</w:t>
      </w:r>
      <w:r w:rsidRPr="00206A2C">
        <w:rPr>
          <w:rFonts w:ascii="Bookman Old Style" w:hAnsi="Bookman Old Style"/>
          <w:b/>
          <w:bCs/>
          <w:sz w:val="24"/>
          <w:szCs w:val="24"/>
        </w:rPr>
        <w:t>2</w:t>
      </w:r>
      <w:r w:rsidRPr="00206A2C">
        <w:rPr>
          <w:rFonts w:ascii="Bookman Old Style" w:hAnsi="Bookman Old Style"/>
          <w:b/>
          <w:bCs/>
          <w:sz w:val="24"/>
          <w:szCs w:val="24"/>
        </w:rPr>
        <w:tab/>
      </w:r>
      <w:r w:rsidRPr="00206A2C">
        <w:rPr>
          <w:rFonts w:ascii="Bookman Old Style" w:hAnsi="Bookman Old Style"/>
          <w:b/>
          <w:bCs/>
          <w:sz w:val="24"/>
          <w:szCs w:val="24"/>
          <w:u w:val="single"/>
        </w:rPr>
        <w:t>220KV D/C NARROW BASED TOWERS</w:t>
      </w:r>
      <w:r w:rsidRPr="00206A2C">
        <w:rPr>
          <w:rFonts w:ascii="Bookman Old Style" w:hAnsi="Bookman Old Style"/>
          <w:b/>
          <w:bCs/>
          <w:sz w:val="24"/>
          <w:szCs w:val="24"/>
        </w:rPr>
        <w:t>:</w:t>
      </w:r>
    </w:p>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spacing w:line="360" w:lineRule="auto"/>
        <w:ind w:left="426" w:hanging="142"/>
        <w:jc w:val="both"/>
        <w:rPr>
          <w:rFonts w:ascii="Bookman Old Style" w:hAnsi="Bookman Old Style"/>
          <w:sz w:val="24"/>
          <w:szCs w:val="24"/>
        </w:rPr>
      </w:pPr>
      <w:r w:rsidRPr="00206A2C">
        <w:rPr>
          <w:rFonts w:ascii="Bookman Old Style" w:hAnsi="Bookman Old Style"/>
          <w:sz w:val="24"/>
          <w:szCs w:val="24"/>
        </w:rPr>
        <w:tab/>
        <w:t xml:space="preserve">No fresh design of 220KV D/C Narrow base tower suitable for ACSR </w:t>
      </w:r>
      <w:r>
        <w:rPr>
          <w:rFonts w:ascii="Bookman Old Style" w:hAnsi="Bookman Old Style"/>
          <w:sz w:val="24"/>
          <w:szCs w:val="24"/>
        </w:rPr>
        <w:t>Drake/AAAC Moose</w:t>
      </w:r>
      <w:r w:rsidRPr="00206A2C">
        <w:rPr>
          <w:rFonts w:ascii="Bookman Old Style" w:hAnsi="Bookman Old Style"/>
          <w:sz w:val="24"/>
          <w:szCs w:val="24"/>
        </w:rPr>
        <w:t xml:space="preserve"> is envisaged.</w:t>
      </w:r>
    </w:p>
    <w:p w:rsidR="00F02A0C" w:rsidRPr="00206A2C" w:rsidRDefault="00F02A0C" w:rsidP="00F02A0C">
      <w:pPr>
        <w:spacing w:line="360" w:lineRule="auto"/>
        <w:ind w:left="426" w:hanging="142"/>
        <w:jc w:val="both"/>
        <w:rPr>
          <w:rFonts w:ascii="Bookman Old Style" w:hAnsi="Bookman Old Style"/>
          <w:sz w:val="6"/>
          <w:szCs w:val="6"/>
        </w:rPr>
      </w:pPr>
      <w:r w:rsidRPr="00206A2C">
        <w:rPr>
          <w:rFonts w:ascii="Bookman Old Style" w:hAnsi="Bookman Old Style"/>
          <w:sz w:val="24"/>
          <w:szCs w:val="24"/>
        </w:rPr>
        <w:t xml:space="preserve">  </w:t>
      </w:r>
    </w:p>
    <w:p w:rsidR="00F02A0C" w:rsidRPr="00206A2C" w:rsidRDefault="00F02A0C" w:rsidP="00F02A0C">
      <w:pPr>
        <w:spacing w:line="360" w:lineRule="auto"/>
        <w:ind w:left="426"/>
        <w:jc w:val="both"/>
        <w:rPr>
          <w:rFonts w:ascii="Bookman Old Style" w:hAnsi="Bookman Old Style"/>
          <w:sz w:val="24"/>
          <w:szCs w:val="24"/>
        </w:rPr>
      </w:pPr>
      <w:r w:rsidRPr="00206A2C">
        <w:rPr>
          <w:rFonts w:ascii="Bookman Old Style" w:hAnsi="Bookman Old Style"/>
          <w:sz w:val="24"/>
          <w:szCs w:val="24"/>
        </w:rPr>
        <w:t xml:space="preserve">The design of 220kv D/C towers suitable for ACSR </w:t>
      </w:r>
      <w:r>
        <w:rPr>
          <w:rFonts w:ascii="Bookman Old Style" w:hAnsi="Bookman Old Style"/>
          <w:sz w:val="24"/>
          <w:szCs w:val="24"/>
        </w:rPr>
        <w:t>Drake/AAAC Moose</w:t>
      </w:r>
      <w:r w:rsidRPr="00206A2C">
        <w:rPr>
          <w:rFonts w:ascii="Bookman Old Style" w:hAnsi="Bookman Old Style"/>
          <w:sz w:val="24"/>
          <w:szCs w:val="24"/>
        </w:rPr>
        <w:t xml:space="preserve"> with 200M normal span are available with KPTCL. The ‘structural drawings’  along with the ‘bill of materials’ of normal tower and body extension pieces pertaining to </w:t>
      </w:r>
      <w:r>
        <w:rPr>
          <w:rFonts w:ascii="Bookman Old Style" w:hAnsi="Bookman Old Style"/>
          <w:sz w:val="24"/>
          <w:szCs w:val="24"/>
        </w:rPr>
        <w:t xml:space="preserve">Narrow Based </w:t>
      </w:r>
      <w:r w:rsidRPr="00206A2C">
        <w:rPr>
          <w:rFonts w:ascii="Bookman Old Style" w:hAnsi="Bookman Old Style"/>
          <w:sz w:val="24"/>
          <w:szCs w:val="24"/>
        </w:rPr>
        <w:t>Towers  will be furnished to the successful  bidder. The following are the design parameters of the tower.</w:t>
      </w:r>
    </w:p>
    <w:p w:rsidR="00F02A0C" w:rsidRDefault="00F02A0C" w:rsidP="00F02A0C">
      <w:pPr>
        <w:spacing w:line="360" w:lineRule="auto"/>
        <w:ind w:left="426" w:hanging="142"/>
        <w:rPr>
          <w:rFonts w:ascii="Bookman Old Style" w:hAnsi="Bookman Old Style"/>
          <w:sz w:val="24"/>
          <w:szCs w:val="24"/>
        </w:rPr>
      </w:pPr>
    </w:p>
    <w:p w:rsidR="00F02A0C" w:rsidRPr="00206A2C" w:rsidRDefault="00F02A0C" w:rsidP="00F02A0C">
      <w:pPr>
        <w:spacing w:line="360" w:lineRule="auto"/>
        <w:ind w:left="426" w:hanging="142"/>
        <w:rPr>
          <w:rFonts w:ascii="Bookman Old Style" w:hAnsi="Bookman Old Style"/>
          <w:sz w:val="24"/>
          <w:szCs w:val="24"/>
        </w:rPr>
      </w:pPr>
      <w:r w:rsidRPr="00206A2C">
        <w:rPr>
          <w:rFonts w:ascii="Bookman Old Style" w:hAnsi="Bookman Old Style"/>
          <w:sz w:val="24"/>
          <w:szCs w:val="24"/>
        </w:rPr>
        <w:lastRenderedPageBreak/>
        <w:t>DESIGN PARAMETERS.</w:t>
      </w:r>
    </w:p>
    <w:p w:rsidR="00F02A0C" w:rsidRPr="00206A2C" w:rsidRDefault="00F02A0C" w:rsidP="00F02A0C">
      <w:pPr>
        <w:ind w:left="426" w:hanging="142"/>
        <w:rPr>
          <w:rFonts w:ascii="Bookman Old Style" w:hAnsi="Bookman Old Style"/>
          <w:sz w:val="24"/>
          <w:szCs w:val="24"/>
        </w:rPr>
      </w:pPr>
    </w:p>
    <w:p w:rsidR="00F02A0C" w:rsidRPr="00FE4278" w:rsidRDefault="00F02A0C" w:rsidP="00F02A0C">
      <w:pPr>
        <w:ind w:left="426" w:hanging="142"/>
        <w:jc w:val="both"/>
        <w:rPr>
          <w:rFonts w:ascii="Bookman Old Style" w:hAnsi="Bookman Old Style"/>
          <w:b/>
          <w:bCs/>
          <w:sz w:val="24"/>
          <w:szCs w:val="24"/>
        </w:rPr>
      </w:pPr>
      <w:r w:rsidRPr="00206A2C">
        <w:rPr>
          <w:rFonts w:ascii="Bookman Old Style" w:hAnsi="Bookman Old Style"/>
          <w:sz w:val="24"/>
          <w:szCs w:val="24"/>
        </w:rPr>
        <w:t xml:space="preserve"> </w:t>
      </w:r>
      <w:r w:rsidRPr="00FE4278">
        <w:rPr>
          <w:rFonts w:ascii="Bookman Old Style" w:hAnsi="Bookman Old Style"/>
          <w:b/>
          <w:bCs/>
          <w:sz w:val="24"/>
          <w:szCs w:val="24"/>
        </w:rPr>
        <w:t>Technical Details of 220 k</w:t>
      </w:r>
      <w:r>
        <w:rPr>
          <w:rFonts w:ascii="Bookman Old Style" w:hAnsi="Bookman Old Style"/>
          <w:b/>
          <w:bCs/>
          <w:sz w:val="24"/>
          <w:szCs w:val="24"/>
        </w:rPr>
        <w:t>V</w:t>
      </w:r>
      <w:r w:rsidRPr="00FE4278">
        <w:rPr>
          <w:rFonts w:ascii="Bookman Old Style" w:hAnsi="Bookman Old Style"/>
          <w:b/>
          <w:bCs/>
          <w:sz w:val="24"/>
          <w:szCs w:val="24"/>
        </w:rPr>
        <w:t xml:space="preserve"> D/C Narrow Base Tower</w:t>
      </w:r>
      <w:r>
        <w:rPr>
          <w:rFonts w:ascii="Bookman Old Style" w:hAnsi="Bookman Old Style"/>
          <w:b/>
          <w:bCs/>
          <w:sz w:val="24"/>
          <w:szCs w:val="24"/>
        </w:rPr>
        <w:t xml:space="preserve"> of Type: KPTCL-2D-NB-HAL</w:t>
      </w:r>
    </w:p>
    <w:p w:rsidR="00F02A0C" w:rsidRPr="00206A2C" w:rsidRDefault="00F02A0C" w:rsidP="00F02A0C">
      <w:pPr>
        <w:ind w:left="426" w:hanging="142"/>
        <w:jc w:val="both"/>
        <w:rPr>
          <w:rFonts w:ascii="Bookman Old Style" w:hAnsi="Bookman Old Style"/>
          <w:sz w:val="24"/>
          <w:szCs w:val="24"/>
        </w:rPr>
      </w:pPr>
      <w:r w:rsidRPr="00206A2C">
        <w:rPr>
          <w:rFonts w:ascii="Bookman Old Style" w:hAnsi="Bookman Old Style"/>
          <w:sz w:val="24"/>
          <w:szCs w:val="24"/>
        </w:rPr>
        <w:t xml:space="preserve"> </w:t>
      </w:r>
    </w:p>
    <w:tbl>
      <w:tblPr>
        <w:tblW w:w="9765"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1"/>
        <w:gridCol w:w="2835"/>
        <w:gridCol w:w="2409"/>
      </w:tblGrid>
      <w:tr w:rsidR="00F02A0C" w:rsidRPr="00206A2C" w:rsidTr="00DE08A7">
        <w:trPr>
          <w:trHeight w:val="467"/>
        </w:trPr>
        <w:tc>
          <w:tcPr>
            <w:tcW w:w="4521" w:type="dxa"/>
            <w:vAlign w:val="center"/>
          </w:tcPr>
          <w:p w:rsidR="00F02A0C" w:rsidRPr="00396F90" w:rsidRDefault="00F02A0C" w:rsidP="00DE08A7">
            <w:pPr>
              <w:ind w:left="426" w:hanging="142"/>
              <w:jc w:val="both"/>
              <w:rPr>
                <w:rFonts w:ascii="Bookman Old Style" w:hAnsi="Bookman Old Style"/>
                <w:b/>
                <w:bCs/>
                <w:sz w:val="24"/>
                <w:szCs w:val="24"/>
              </w:rPr>
            </w:pPr>
            <w:r w:rsidRPr="00396F90">
              <w:rPr>
                <w:rFonts w:ascii="Bookman Old Style" w:hAnsi="Bookman Old Style"/>
                <w:b/>
                <w:bCs/>
                <w:sz w:val="24"/>
                <w:szCs w:val="24"/>
              </w:rPr>
              <w:t>Conductor &amp; ground wire used</w:t>
            </w:r>
          </w:p>
        </w:tc>
        <w:tc>
          <w:tcPr>
            <w:tcW w:w="2835" w:type="dxa"/>
            <w:vAlign w:val="center"/>
          </w:tcPr>
          <w:p w:rsidR="00F02A0C" w:rsidRPr="00137855" w:rsidRDefault="00F02A0C" w:rsidP="00DE08A7">
            <w:pPr>
              <w:tabs>
                <w:tab w:val="left" w:pos="1647"/>
              </w:tabs>
              <w:ind w:left="284"/>
              <w:jc w:val="both"/>
              <w:rPr>
                <w:rFonts w:ascii="Bookman Old Style" w:hAnsi="Bookman Old Style"/>
                <w:b/>
                <w:bCs/>
                <w:sz w:val="24"/>
                <w:szCs w:val="24"/>
              </w:rPr>
            </w:pPr>
            <w:r w:rsidRPr="00137855">
              <w:rPr>
                <w:rFonts w:ascii="Bookman Old Style" w:hAnsi="Bookman Old Style"/>
                <w:b/>
                <w:bCs/>
                <w:sz w:val="24"/>
                <w:szCs w:val="24"/>
              </w:rPr>
              <w:t>AAAC “MOOSE”</w:t>
            </w:r>
          </w:p>
        </w:tc>
        <w:tc>
          <w:tcPr>
            <w:tcW w:w="2409" w:type="dxa"/>
            <w:vAlign w:val="center"/>
          </w:tcPr>
          <w:p w:rsidR="00F02A0C" w:rsidRPr="00137855" w:rsidRDefault="00F02A0C" w:rsidP="00DE08A7">
            <w:pPr>
              <w:ind w:left="426" w:hanging="142"/>
              <w:jc w:val="both"/>
              <w:rPr>
                <w:rFonts w:ascii="Bookman Old Style" w:hAnsi="Bookman Old Style"/>
                <w:b/>
                <w:bCs/>
                <w:sz w:val="24"/>
                <w:szCs w:val="24"/>
              </w:rPr>
            </w:pPr>
            <w:r>
              <w:rPr>
                <w:rFonts w:ascii="Bookman Old Style" w:hAnsi="Bookman Old Style"/>
                <w:b/>
                <w:bCs/>
                <w:sz w:val="24"/>
                <w:szCs w:val="24"/>
              </w:rPr>
              <w:t xml:space="preserve">7/3.15mm </w:t>
            </w:r>
            <w:r w:rsidRPr="00137855">
              <w:rPr>
                <w:rFonts w:ascii="Bookman Old Style" w:hAnsi="Bookman Old Style"/>
                <w:b/>
                <w:bCs/>
                <w:sz w:val="24"/>
                <w:szCs w:val="24"/>
              </w:rPr>
              <w:t>GW</w:t>
            </w:r>
          </w:p>
        </w:tc>
      </w:tr>
      <w:tr w:rsidR="00F02A0C" w:rsidRPr="00206A2C" w:rsidTr="00DE08A7">
        <w:trPr>
          <w:trHeight w:val="350"/>
        </w:trPr>
        <w:tc>
          <w:tcPr>
            <w:tcW w:w="4521" w:type="dxa"/>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Normal span in M</w:t>
            </w:r>
          </w:p>
        </w:tc>
        <w:tc>
          <w:tcPr>
            <w:tcW w:w="2835" w:type="dxa"/>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200</w:t>
            </w:r>
          </w:p>
        </w:tc>
        <w:tc>
          <w:tcPr>
            <w:tcW w:w="240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200</w:t>
            </w:r>
          </w:p>
        </w:tc>
      </w:tr>
      <w:tr w:rsidR="00F02A0C" w:rsidRPr="00206A2C" w:rsidTr="00DE08A7">
        <w:trPr>
          <w:trHeight w:val="350"/>
        </w:trPr>
        <w:tc>
          <w:tcPr>
            <w:tcW w:w="4521" w:type="dxa"/>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Wind Span in M</w:t>
            </w:r>
          </w:p>
        </w:tc>
        <w:tc>
          <w:tcPr>
            <w:tcW w:w="2835" w:type="dxa"/>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200</w:t>
            </w:r>
          </w:p>
        </w:tc>
        <w:tc>
          <w:tcPr>
            <w:tcW w:w="240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200</w:t>
            </w:r>
          </w:p>
        </w:tc>
      </w:tr>
      <w:tr w:rsidR="00F02A0C" w:rsidRPr="00206A2C" w:rsidTr="00DE08A7">
        <w:trPr>
          <w:trHeight w:val="602"/>
        </w:trPr>
        <w:tc>
          <w:tcPr>
            <w:tcW w:w="4521" w:type="dxa"/>
            <w:vAlign w:val="bottom"/>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Weight Span in M (NC)</w:t>
            </w:r>
          </w:p>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xml:space="preserve"> a) Max</w:t>
            </w:r>
          </w:p>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xml:space="preserve"> b) Min.</w:t>
            </w:r>
          </w:p>
        </w:tc>
        <w:tc>
          <w:tcPr>
            <w:tcW w:w="2835" w:type="dxa"/>
            <w:vAlign w:val="center"/>
          </w:tcPr>
          <w:p w:rsidR="00F02A0C" w:rsidRPr="00137855" w:rsidRDefault="00F02A0C" w:rsidP="00DE08A7">
            <w:pPr>
              <w:ind w:left="426" w:hanging="142"/>
              <w:jc w:val="center"/>
              <w:rPr>
                <w:rFonts w:ascii="Bookman Old Style" w:hAnsi="Bookman Old Style"/>
                <w:sz w:val="24"/>
                <w:szCs w:val="24"/>
              </w:rPr>
            </w:pPr>
          </w:p>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300</w:t>
            </w:r>
          </w:p>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-300</w:t>
            </w:r>
          </w:p>
        </w:tc>
        <w:tc>
          <w:tcPr>
            <w:tcW w:w="2409" w:type="dxa"/>
            <w:vAlign w:val="center"/>
          </w:tcPr>
          <w:p w:rsidR="00F02A0C" w:rsidRPr="00206A2C" w:rsidRDefault="00F02A0C" w:rsidP="00DE08A7">
            <w:pPr>
              <w:ind w:left="426" w:hanging="142"/>
              <w:jc w:val="center"/>
              <w:rPr>
                <w:rFonts w:ascii="Bookman Old Style" w:hAnsi="Bookman Old Style"/>
                <w:sz w:val="24"/>
                <w:szCs w:val="24"/>
              </w:rPr>
            </w:pPr>
          </w:p>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300</w:t>
            </w:r>
          </w:p>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-300</w:t>
            </w:r>
          </w:p>
        </w:tc>
      </w:tr>
      <w:tr w:rsidR="00F02A0C" w:rsidRPr="00206A2C" w:rsidTr="00DE08A7">
        <w:trPr>
          <w:trHeight w:val="440"/>
        </w:trPr>
        <w:tc>
          <w:tcPr>
            <w:tcW w:w="4521" w:type="dxa"/>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Maximum Sag in M</w:t>
            </w:r>
          </w:p>
        </w:tc>
        <w:tc>
          <w:tcPr>
            <w:tcW w:w="2835" w:type="dxa"/>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6.6</w:t>
            </w:r>
          </w:p>
        </w:tc>
        <w:tc>
          <w:tcPr>
            <w:tcW w:w="2409"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2.21</w:t>
            </w:r>
          </w:p>
        </w:tc>
      </w:tr>
      <w:tr w:rsidR="00F02A0C" w:rsidRPr="00206A2C" w:rsidTr="00DE08A7">
        <w:trPr>
          <w:trHeight w:val="332"/>
        </w:trPr>
        <w:tc>
          <w:tcPr>
            <w:tcW w:w="4521" w:type="dxa"/>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xml:space="preserve">Tension at 320  C, Still air  in  kg </w:t>
            </w:r>
          </w:p>
        </w:tc>
        <w:tc>
          <w:tcPr>
            <w:tcW w:w="2835" w:type="dxa"/>
            <w:shd w:val="clear" w:color="auto" w:fill="auto"/>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1607</w:t>
            </w:r>
          </w:p>
        </w:tc>
        <w:tc>
          <w:tcPr>
            <w:tcW w:w="2409" w:type="dxa"/>
            <w:shd w:val="clear" w:color="auto" w:fill="auto"/>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1142</w:t>
            </w:r>
          </w:p>
        </w:tc>
      </w:tr>
      <w:tr w:rsidR="00F02A0C" w:rsidRPr="00206A2C" w:rsidTr="00DE08A7">
        <w:trPr>
          <w:trHeight w:val="413"/>
        </w:trPr>
        <w:tc>
          <w:tcPr>
            <w:tcW w:w="4521" w:type="dxa"/>
            <w:vAlign w:val="center"/>
          </w:tcPr>
          <w:p w:rsidR="00F02A0C" w:rsidRPr="00206A2C" w:rsidRDefault="00F02A0C" w:rsidP="00DE08A7">
            <w:pPr>
              <w:ind w:left="426" w:hanging="142"/>
              <w:jc w:val="both"/>
              <w:rPr>
                <w:rFonts w:ascii="Bookman Old Style" w:hAnsi="Bookman Old Style"/>
                <w:sz w:val="24"/>
                <w:szCs w:val="24"/>
              </w:rPr>
            </w:pPr>
            <w:r>
              <w:rPr>
                <w:rFonts w:ascii="Bookman Old Style" w:hAnsi="Bookman Old Style"/>
                <w:sz w:val="24"/>
                <w:szCs w:val="24"/>
              </w:rPr>
              <w:t>Max. Design</w:t>
            </w:r>
            <w:r w:rsidRPr="00206A2C">
              <w:rPr>
                <w:rFonts w:ascii="Bookman Old Style" w:hAnsi="Bookman Old Style"/>
                <w:sz w:val="24"/>
                <w:szCs w:val="24"/>
              </w:rPr>
              <w:t xml:space="preserve"> Tension at 32</w:t>
            </w:r>
            <w:r>
              <w:rPr>
                <w:rFonts w:ascii="Bookman Old Style" w:hAnsi="Bookman Old Style"/>
                <w:sz w:val="24"/>
                <w:szCs w:val="24"/>
              </w:rPr>
              <w:t>deg</w:t>
            </w:r>
            <w:r w:rsidRPr="00206A2C">
              <w:rPr>
                <w:rFonts w:ascii="Bookman Old Style" w:hAnsi="Bookman Old Style"/>
                <w:sz w:val="24"/>
                <w:szCs w:val="24"/>
              </w:rPr>
              <w:t xml:space="preserve"> C, FW  (kg) </w:t>
            </w:r>
          </w:p>
        </w:tc>
        <w:tc>
          <w:tcPr>
            <w:tcW w:w="2835" w:type="dxa"/>
            <w:shd w:val="clear" w:color="auto" w:fill="auto"/>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3005</w:t>
            </w:r>
          </w:p>
        </w:tc>
        <w:tc>
          <w:tcPr>
            <w:tcW w:w="2409" w:type="dxa"/>
            <w:shd w:val="clear" w:color="auto" w:fill="auto"/>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1736</w:t>
            </w:r>
          </w:p>
        </w:tc>
      </w:tr>
      <w:tr w:rsidR="00F02A0C" w:rsidRPr="00206A2C" w:rsidTr="00DE08A7">
        <w:trPr>
          <w:trHeight w:val="413"/>
        </w:trPr>
        <w:tc>
          <w:tcPr>
            <w:tcW w:w="4521" w:type="dxa"/>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 xml:space="preserve">Maximum Temp in  </w:t>
            </w:r>
            <w:r>
              <w:rPr>
                <w:rFonts w:ascii="Bookman Old Style" w:hAnsi="Bookman Old Style"/>
                <w:sz w:val="24"/>
                <w:szCs w:val="24"/>
              </w:rPr>
              <w:t>75</w:t>
            </w:r>
            <w:r w:rsidRPr="00206A2C">
              <w:rPr>
                <w:rFonts w:ascii="Bookman Old Style" w:hAnsi="Bookman Old Style"/>
                <w:sz w:val="24"/>
                <w:szCs w:val="24"/>
              </w:rPr>
              <w:t>deg.C</w:t>
            </w:r>
          </w:p>
        </w:tc>
        <w:tc>
          <w:tcPr>
            <w:tcW w:w="2835" w:type="dxa"/>
            <w:shd w:val="clear" w:color="auto" w:fill="auto"/>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85</w:t>
            </w:r>
          </w:p>
        </w:tc>
        <w:tc>
          <w:tcPr>
            <w:tcW w:w="2409" w:type="dxa"/>
            <w:shd w:val="clear" w:color="auto" w:fill="auto"/>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53</w:t>
            </w:r>
          </w:p>
        </w:tc>
      </w:tr>
      <w:tr w:rsidR="00F02A0C" w:rsidRPr="00206A2C" w:rsidTr="00DE08A7">
        <w:trPr>
          <w:trHeight w:val="413"/>
        </w:trPr>
        <w:tc>
          <w:tcPr>
            <w:tcW w:w="4521" w:type="dxa"/>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Design wind pressure (kg/</w:t>
            </w:r>
            <w:proofErr w:type="spellStart"/>
            <w:r w:rsidRPr="00206A2C">
              <w:rPr>
                <w:rFonts w:ascii="Bookman Old Style" w:hAnsi="Bookman Old Style"/>
                <w:sz w:val="24"/>
                <w:szCs w:val="24"/>
              </w:rPr>
              <w:t>sq.m</w:t>
            </w:r>
            <w:proofErr w:type="spellEnd"/>
            <w:r w:rsidRPr="00206A2C">
              <w:rPr>
                <w:rFonts w:ascii="Bookman Old Style" w:hAnsi="Bookman Old Style"/>
                <w:sz w:val="24"/>
                <w:szCs w:val="24"/>
              </w:rPr>
              <w:t>)</w:t>
            </w:r>
          </w:p>
        </w:tc>
        <w:tc>
          <w:tcPr>
            <w:tcW w:w="2835" w:type="dxa"/>
            <w:shd w:val="clear" w:color="auto" w:fill="auto"/>
            <w:vAlign w:val="center"/>
          </w:tcPr>
          <w:p w:rsidR="00F02A0C" w:rsidRPr="00137855" w:rsidRDefault="00F02A0C" w:rsidP="00DE08A7">
            <w:pPr>
              <w:ind w:left="426" w:hanging="142"/>
              <w:jc w:val="center"/>
              <w:rPr>
                <w:rFonts w:ascii="Bookman Old Style" w:hAnsi="Bookman Old Style"/>
                <w:sz w:val="24"/>
                <w:szCs w:val="24"/>
              </w:rPr>
            </w:pPr>
            <w:r w:rsidRPr="00137855">
              <w:rPr>
                <w:rFonts w:ascii="Bookman Old Style" w:hAnsi="Bookman Old Style"/>
                <w:sz w:val="24"/>
                <w:szCs w:val="24"/>
              </w:rPr>
              <w:t>96</w:t>
            </w:r>
          </w:p>
        </w:tc>
        <w:tc>
          <w:tcPr>
            <w:tcW w:w="2409" w:type="dxa"/>
            <w:shd w:val="clear" w:color="auto" w:fill="auto"/>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119</w:t>
            </w:r>
          </w:p>
        </w:tc>
      </w:tr>
    </w:tbl>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r w:rsidRPr="00206A2C">
        <w:rPr>
          <w:rFonts w:ascii="Bookman Old Style" w:hAnsi="Bookman Old Style"/>
          <w:sz w:val="24"/>
          <w:szCs w:val="24"/>
        </w:rPr>
        <w:t xml:space="preserve">               </w:t>
      </w:r>
    </w:p>
    <w:p w:rsidR="00F02A0C" w:rsidRPr="00206A2C" w:rsidRDefault="00F02A0C" w:rsidP="00F02A0C">
      <w:pPr>
        <w:ind w:left="426" w:hanging="142"/>
        <w:rPr>
          <w:rFonts w:ascii="Bookman Old Style" w:hAnsi="Bookman Old Style"/>
          <w:sz w:val="24"/>
          <w:szCs w:val="24"/>
        </w:rPr>
      </w:pPr>
      <w:r w:rsidRPr="00206A2C">
        <w:rPr>
          <w:rFonts w:ascii="Bookman Old Style" w:hAnsi="Bookman Old Style"/>
          <w:sz w:val="24"/>
          <w:szCs w:val="24"/>
        </w:rPr>
        <w:t xml:space="preserve">BASE WIDTH OF THE NORMAL TOWER </w:t>
      </w:r>
      <w:r>
        <w:rPr>
          <w:rFonts w:ascii="Bookman Old Style" w:hAnsi="Bookman Old Style"/>
          <w:sz w:val="24"/>
          <w:szCs w:val="24"/>
        </w:rPr>
        <w:t>TYPE:</w:t>
      </w:r>
    </w:p>
    <w:p w:rsidR="00F02A0C" w:rsidRPr="00206A2C" w:rsidRDefault="00F02A0C" w:rsidP="00F02A0C">
      <w:pPr>
        <w:ind w:left="426" w:hanging="142"/>
        <w:rPr>
          <w:rFonts w:ascii="Bookman Old Style" w:hAnsi="Bookman Old Style"/>
          <w:sz w:val="24"/>
          <w:szCs w:val="24"/>
        </w:rPr>
      </w:pPr>
      <w:r w:rsidRPr="00206A2C">
        <w:rPr>
          <w:rFonts w:ascii="Bookman Old Style" w:hAnsi="Bookman Old Style"/>
          <w:sz w:val="24"/>
          <w:szCs w:val="24"/>
        </w:rPr>
        <w:tab/>
      </w:r>
    </w:p>
    <w:p w:rsidR="00F02A0C" w:rsidRPr="00206A2C" w:rsidRDefault="00F02A0C" w:rsidP="00F02A0C">
      <w:pPr>
        <w:ind w:left="426" w:hanging="142"/>
        <w:rPr>
          <w:rFonts w:ascii="Bookman Old Style" w:hAnsi="Bookman Old Style"/>
          <w:sz w:val="24"/>
          <w:szCs w:val="24"/>
        </w:rPr>
      </w:pPr>
      <w:r w:rsidRPr="00206A2C">
        <w:rPr>
          <w:rFonts w:ascii="Bookman Old Style" w:hAnsi="Bookman Old Style"/>
          <w:sz w:val="24"/>
          <w:szCs w:val="24"/>
        </w:rPr>
        <w:t>The ‘Back to Back’ width of the tower at Plinth Level is</w:t>
      </w:r>
    </w:p>
    <w:p w:rsidR="00F02A0C" w:rsidRPr="00206A2C" w:rsidRDefault="00F02A0C" w:rsidP="00F02A0C">
      <w:pPr>
        <w:ind w:left="426" w:hanging="142"/>
        <w:rPr>
          <w:rFonts w:ascii="Bookman Old Style" w:hAnsi="Bookman Old Style"/>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417"/>
        <w:gridCol w:w="1418"/>
        <w:gridCol w:w="1417"/>
        <w:gridCol w:w="1985"/>
      </w:tblGrid>
      <w:tr w:rsidR="00F02A0C" w:rsidRPr="00206A2C" w:rsidTr="00DE08A7">
        <w:trPr>
          <w:trHeight w:val="497"/>
        </w:trPr>
        <w:tc>
          <w:tcPr>
            <w:tcW w:w="2835"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Particulars</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‘A’ type</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‘B’ type</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‘C’ type</w:t>
            </w:r>
          </w:p>
        </w:tc>
        <w:tc>
          <w:tcPr>
            <w:tcW w:w="1985"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‘D’ type</w:t>
            </w:r>
          </w:p>
        </w:tc>
      </w:tr>
      <w:tr w:rsidR="00F02A0C" w:rsidRPr="00206A2C" w:rsidTr="00DE08A7">
        <w:tc>
          <w:tcPr>
            <w:tcW w:w="2835" w:type="dxa"/>
          </w:tcPr>
          <w:p w:rsidR="00F02A0C" w:rsidRPr="00206A2C" w:rsidRDefault="00F02A0C" w:rsidP="00DE08A7">
            <w:pPr>
              <w:ind w:left="317" w:hanging="33"/>
              <w:rPr>
                <w:rFonts w:ascii="Bookman Old Style" w:hAnsi="Bookman Old Style"/>
                <w:sz w:val="24"/>
                <w:szCs w:val="24"/>
              </w:rPr>
            </w:pPr>
            <w:r>
              <w:rPr>
                <w:rFonts w:ascii="Bookman Old Style" w:hAnsi="Bookman Old Style"/>
                <w:sz w:val="24"/>
                <w:szCs w:val="24"/>
              </w:rPr>
              <w:t xml:space="preserve">Base width of the </w:t>
            </w:r>
            <w:r w:rsidRPr="00206A2C">
              <w:rPr>
                <w:rFonts w:ascii="Bookman Old Style" w:hAnsi="Bookman Old Style"/>
                <w:sz w:val="24"/>
                <w:szCs w:val="24"/>
              </w:rPr>
              <w:t>Normal tower in M.</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1418"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1417"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3.8</w:t>
            </w:r>
          </w:p>
        </w:tc>
        <w:tc>
          <w:tcPr>
            <w:tcW w:w="1985" w:type="dxa"/>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3.9</w:t>
            </w:r>
          </w:p>
        </w:tc>
      </w:tr>
    </w:tbl>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hanging="142"/>
        <w:rPr>
          <w:rFonts w:ascii="Bookman Old Style" w:hAnsi="Bookman Old Style"/>
          <w:sz w:val="24"/>
          <w:szCs w:val="24"/>
        </w:rPr>
      </w:pPr>
    </w:p>
    <w:p w:rsidR="00F02A0C" w:rsidRPr="00DD0BA2" w:rsidRDefault="00F02A0C" w:rsidP="00F02A0C">
      <w:pPr>
        <w:ind w:left="284"/>
        <w:jc w:val="both"/>
        <w:rPr>
          <w:rFonts w:ascii="Bookman Old Style" w:hAnsi="Bookman Old Style"/>
          <w:sz w:val="24"/>
          <w:szCs w:val="24"/>
        </w:rPr>
      </w:pPr>
      <w:r w:rsidRPr="00DD0BA2">
        <w:rPr>
          <w:rFonts w:ascii="Bookman Old Style" w:hAnsi="Bookman Old Style"/>
          <w:sz w:val="24"/>
          <w:szCs w:val="24"/>
        </w:rPr>
        <w:t>The weight of Normal Tower, Extension pieces and the summary of steel sections adopted for each type of tower are tabulated as follows:</w:t>
      </w:r>
    </w:p>
    <w:p w:rsidR="00F02A0C" w:rsidRPr="00206A2C" w:rsidRDefault="00F02A0C" w:rsidP="00F02A0C">
      <w:pPr>
        <w:ind w:left="426" w:hanging="142"/>
        <w:rPr>
          <w:rFonts w:ascii="Bookman Old Style" w:hAnsi="Bookman Old Style"/>
          <w:sz w:val="24"/>
          <w:szCs w:val="24"/>
        </w:rPr>
      </w:pPr>
    </w:p>
    <w:p w:rsidR="00F02A0C" w:rsidRPr="00206A2C" w:rsidRDefault="00F02A0C" w:rsidP="00F02A0C">
      <w:pPr>
        <w:ind w:left="426" w:right="-360" w:hanging="142"/>
        <w:rPr>
          <w:rFonts w:ascii="Bookman Old Style" w:hAnsi="Bookman Old Style"/>
          <w:sz w:val="24"/>
          <w:szCs w:val="24"/>
        </w:rPr>
      </w:pPr>
      <w:r w:rsidRPr="00206A2C">
        <w:rPr>
          <w:rFonts w:ascii="Bookman Old Style" w:hAnsi="Bookman Old Style"/>
          <w:sz w:val="24"/>
          <w:szCs w:val="24"/>
        </w:rPr>
        <w:t>Section summary of weights for 220KV D/C Narrow based towers</w:t>
      </w:r>
    </w:p>
    <w:p w:rsidR="00F02A0C" w:rsidRPr="00206A2C" w:rsidRDefault="00F02A0C" w:rsidP="00F02A0C">
      <w:pPr>
        <w:ind w:left="426" w:right="-360" w:hanging="142"/>
        <w:rPr>
          <w:rFonts w:ascii="Bookman Old Style" w:hAnsi="Bookman Old Style"/>
          <w:sz w:val="24"/>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9"/>
        <w:gridCol w:w="93"/>
        <w:gridCol w:w="1842"/>
        <w:gridCol w:w="901"/>
        <w:gridCol w:w="836"/>
        <w:gridCol w:w="50"/>
        <w:gridCol w:w="885"/>
        <w:gridCol w:w="886"/>
        <w:gridCol w:w="763"/>
        <w:gridCol w:w="74"/>
        <w:gridCol w:w="141"/>
        <w:gridCol w:w="549"/>
        <w:gridCol w:w="160"/>
        <w:gridCol w:w="284"/>
        <w:gridCol w:w="276"/>
        <w:gridCol w:w="291"/>
        <w:gridCol w:w="425"/>
        <w:gridCol w:w="992"/>
      </w:tblGrid>
      <w:tr w:rsidR="00F02A0C" w:rsidRPr="00206A2C" w:rsidTr="00DE08A7">
        <w:trPr>
          <w:trHeight w:val="412"/>
        </w:trPr>
        <w:tc>
          <w:tcPr>
            <w:tcW w:w="1101" w:type="dxa"/>
            <w:gridSpan w:val="3"/>
            <w:vMerge w:val="restart"/>
            <w:vAlign w:val="center"/>
          </w:tcPr>
          <w:p w:rsidR="00F02A0C" w:rsidRPr="00DD0BA2" w:rsidRDefault="00F02A0C" w:rsidP="00DE08A7">
            <w:pPr>
              <w:ind w:left="426" w:hanging="142"/>
              <w:jc w:val="center"/>
              <w:rPr>
                <w:rFonts w:ascii="Bookman Old Style" w:hAnsi="Bookman Old Style"/>
                <w:b/>
                <w:bCs/>
                <w:sz w:val="24"/>
                <w:szCs w:val="24"/>
              </w:rPr>
            </w:pPr>
            <w:r w:rsidRPr="00DD0BA2">
              <w:rPr>
                <w:rFonts w:ascii="Bookman Old Style" w:hAnsi="Bookman Old Style"/>
                <w:b/>
                <w:bCs/>
                <w:sz w:val="24"/>
                <w:szCs w:val="24"/>
              </w:rPr>
              <w:t>Sl. No.</w:t>
            </w:r>
          </w:p>
        </w:tc>
        <w:tc>
          <w:tcPr>
            <w:tcW w:w="1842" w:type="dxa"/>
            <w:vMerge w:val="restart"/>
            <w:vAlign w:val="center"/>
          </w:tcPr>
          <w:p w:rsidR="00F02A0C" w:rsidRPr="00DD0BA2" w:rsidRDefault="00F02A0C" w:rsidP="00DE08A7">
            <w:pPr>
              <w:ind w:left="426" w:hanging="142"/>
              <w:jc w:val="center"/>
              <w:rPr>
                <w:rFonts w:ascii="Bookman Old Style" w:hAnsi="Bookman Old Style"/>
                <w:b/>
                <w:bCs/>
                <w:sz w:val="24"/>
                <w:szCs w:val="24"/>
              </w:rPr>
            </w:pPr>
            <w:r w:rsidRPr="00DD0BA2">
              <w:rPr>
                <w:rFonts w:ascii="Bookman Old Style" w:hAnsi="Bookman Old Style"/>
                <w:b/>
                <w:bCs/>
                <w:sz w:val="24"/>
                <w:szCs w:val="24"/>
              </w:rPr>
              <w:t>Section</w:t>
            </w:r>
          </w:p>
        </w:tc>
        <w:tc>
          <w:tcPr>
            <w:tcW w:w="7513" w:type="dxa"/>
            <w:gridSpan w:val="15"/>
            <w:vAlign w:val="center"/>
          </w:tcPr>
          <w:p w:rsidR="00F02A0C" w:rsidRPr="00DD0BA2" w:rsidRDefault="00F02A0C" w:rsidP="00DE08A7">
            <w:pPr>
              <w:ind w:left="426" w:hanging="142"/>
              <w:jc w:val="center"/>
              <w:rPr>
                <w:rFonts w:ascii="Bookman Old Style" w:hAnsi="Bookman Old Style"/>
                <w:b/>
                <w:bCs/>
                <w:sz w:val="24"/>
                <w:szCs w:val="24"/>
              </w:rPr>
            </w:pPr>
            <w:r w:rsidRPr="00DD0BA2">
              <w:rPr>
                <w:rFonts w:ascii="Bookman Old Style" w:hAnsi="Bookman Old Style"/>
                <w:b/>
                <w:bCs/>
                <w:sz w:val="24"/>
                <w:szCs w:val="24"/>
              </w:rPr>
              <w:t>Type of tower</w:t>
            </w:r>
          </w:p>
        </w:tc>
      </w:tr>
      <w:tr w:rsidR="00F02A0C" w:rsidRPr="00206A2C" w:rsidTr="00DE08A7">
        <w:tc>
          <w:tcPr>
            <w:tcW w:w="1101" w:type="dxa"/>
            <w:gridSpan w:val="3"/>
            <w:vMerge/>
            <w:vAlign w:val="center"/>
          </w:tcPr>
          <w:p w:rsidR="00F02A0C" w:rsidRPr="00DD0BA2" w:rsidRDefault="00F02A0C" w:rsidP="00DE08A7">
            <w:pPr>
              <w:ind w:left="426" w:hanging="142"/>
              <w:jc w:val="center"/>
              <w:rPr>
                <w:rFonts w:ascii="Bookman Old Style" w:hAnsi="Bookman Old Style"/>
                <w:b/>
                <w:bCs/>
                <w:sz w:val="24"/>
                <w:szCs w:val="24"/>
              </w:rPr>
            </w:pPr>
          </w:p>
        </w:tc>
        <w:tc>
          <w:tcPr>
            <w:tcW w:w="1842" w:type="dxa"/>
            <w:vMerge/>
            <w:vAlign w:val="center"/>
          </w:tcPr>
          <w:p w:rsidR="00F02A0C" w:rsidRPr="00DD0BA2" w:rsidRDefault="00F02A0C" w:rsidP="00DE08A7">
            <w:pPr>
              <w:ind w:left="426" w:hanging="142"/>
              <w:jc w:val="center"/>
              <w:rPr>
                <w:rFonts w:ascii="Bookman Old Style" w:hAnsi="Bookman Old Style"/>
                <w:b/>
                <w:bCs/>
                <w:sz w:val="24"/>
                <w:szCs w:val="24"/>
              </w:rPr>
            </w:pPr>
          </w:p>
        </w:tc>
        <w:tc>
          <w:tcPr>
            <w:tcW w:w="1787" w:type="dxa"/>
            <w:gridSpan w:val="3"/>
            <w:vAlign w:val="center"/>
          </w:tcPr>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NB-DA</w:t>
            </w:r>
          </w:p>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771" w:type="dxa"/>
            <w:gridSpan w:val="2"/>
            <w:vAlign w:val="center"/>
          </w:tcPr>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NB-DB</w:t>
            </w:r>
          </w:p>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971" w:type="dxa"/>
            <w:gridSpan w:val="6"/>
            <w:vAlign w:val="center"/>
          </w:tcPr>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NB-DC</w:t>
            </w:r>
          </w:p>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c>
          <w:tcPr>
            <w:tcW w:w="1984" w:type="dxa"/>
            <w:gridSpan w:val="4"/>
            <w:vAlign w:val="center"/>
          </w:tcPr>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NB-DD</w:t>
            </w:r>
          </w:p>
          <w:p w:rsidR="00F02A0C" w:rsidRPr="00DD0BA2" w:rsidRDefault="00F02A0C" w:rsidP="00DE08A7">
            <w:pPr>
              <w:ind w:left="426" w:hanging="142"/>
              <w:jc w:val="center"/>
              <w:rPr>
                <w:rFonts w:ascii="Bookman Old Style" w:hAnsi="Bookman Old Style"/>
                <w:b/>
                <w:bCs/>
                <w:sz w:val="22"/>
                <w:szCs w:val="22"/>
              </w:rPr>
            </w:pPr>
            <w:r w:rsidRPr="00DD0BA2">
              <w:rPr>
                <w:rFonts w:ascii="Bookman Old Style" w:hAnsi="Bookman Old Style"/>
                <w:b/>
                <w:bCs/>
                <w:sz w:val="22"/>
                <w:szCs w:val="22"/>
              </w:rPr>
              <w:t>(Wt. In Kg)</w:t>
            </w:r>
          </w:p>
        </w:tc>
      </w:tr>
      <w:tr w:rsidR="00F02A0C" w:rsidRPr="00206A2C" w:rsidTr="00DE08A7">
        <w:tc>
          <w:tcPr>
            <w:tcW w:w="1101" w:type="dxa"/>
            <w:gridSpan w:val="3"/>
            <w:vMerge/>
            <w:vAlign w:val="center"/>
          </w:tcPr>
          <w:p w:rsidR="00F02A0C" w:rsidRPr="00DD0BA2" w:rsidRDefault="00F02A0C" w:rsidP="00DE08A7">
            <w:pPr>
              <w:ind w:left="426" w:hanging="142"/>
              <w:jc w:val="center"/>
              <w:rPr>
                <w:rFonts w:ascii="Bookman Old Style" w:hAnsi="Bookman Old Style"/>
                <w:b/>
                <w:bCs/>
                <w:sz w:val="24"/>
                <w:szCs w:val="24"/>
              </w:rPr>
            </w:pPr>
          </w:p>
        </w:tc>
        <w:tc>
          <w:tcPr>
            <w:tcW w:w="1842" w:type="dxa"/>
            <w:vMerge/>
            <w:vAlign w:val="center"/>
          </w:tcPr>
          <w:p w:rsidR="00F02A0C" w:rsidRPr="00DD0BA2" w:rsidRDefault="00F02A0C" w:rsidP="00DE08A7">
            <w:pPr>
              <w:ind w:left="426" w:hanging="142"/>
              <w:jc w:val="center"/>
              <w:rPr>
                <w:rFonts w:ascii="Bookman Old Style" w:hAnsi="Bookman Old Style"/>
                <w:b/>
                <w:bCs/>
                <w:sz w:val="24"/>
                <w:szCs w:val="24"/>
              </w:rPr>
            </w:pPr>
          </w:p>
        </w:tc>
        <w:tc>
          <w:tcPr>
            <w:tcW w:w="901" w:type="dxa"/>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886" w:type="dxa"/>
            <w:gridSpan w:val="2"/>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885" w:type="dxa"/>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886" w:type="dxa"/>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978" w:type="dxa"/>
            <w:gridSpan w:val="3"/>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993" w:type="dxa"/>
            <w:gridSpan w:val="3"/>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c>
          <w:tcPr>
            <w:tcW w:w="992" w:type="dxa"/>
            <w:gridSpan w:val="3"/>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HT</w:t>
            </w:r>
          </w:p>
        </w:tc>
        <w:tc>
          <w:tcPr>
            <w:tcW w:w="992" w:type="dxa"/>
            <w:vAlign w:val="center"/>
          </w:tcPr>
          <w:p w:rsidR="00F02A0C" w:rsidRPr="00DD0BA2" w:rsidRDefault="00F02A0C" w:rsidP="00DE08A7">
            <w:pPr>
              <w:ind w:left="426" w:hanging="142"/>
              <w:jc w:val="both"/>
              <w:rPr>
                <w:rFonts w:ascii="Bookman Old Style" w:hAnsi="Bookman Old Style"/>
                <w:b/>
                <w:bCs/>
                <w:sz w:val="24"/>
                <w:szCs w:val="24"/>
              </w:rPr>
            </w:pPr>
            <w:r w:rsidRPr="00DD0BA2">
              <w:rPr>
                <w:rFonts w:ascii="Bookman Old Style" w:hAnsi="Bookman Old Style"/>
                <w:b/>
                <w:bCs/>
                <w:sz w:val="24"/>
                <w:szCs w:val="24"/>
              </w:rPr>
              <w:t>MS</w:t>
            </w:r>
          </w:p>
        </w:tc>
      </w:tr>
      <w:tr w:rsidR="00F02A0C" w:rsidRPr="00206A2C" w:rsidTr="00DE08A7">
        <w:trPr>
          <w:trHeight w:val="396"/>
        </w:trPr>
        <w:tc>
          <w:tcPr>
            <w:tcW w:w="10456" w:type="dxa"/>
            <w:gridSpan w:val="19"/>
            <w:vAlign w:val="center"/>
          </w:tcPr>
          <w:p w:rsidR="00F02A0C" w:rsidRPr="00206A2C" w:rsidRDefault="00F02A0C" w:rsidP="00DE08A7">
            <w:pPr>
              <w:ind w:left="426" w:hanging="142"/>
              <w:jc w:val="center"/>
              <w:rPr>
                <w:rFonts w:ascii="Bookman Old Style" w:hAnsi="Bookman Old Style"/>
                <w:b/>
                <w:bCs/>
                <w:sz w:val="24"/>
                <w:szCs w:val="24"/>
              </w:rPr>
            </w:pPr>
            <w:r w:rsidRPr="00206A2C">
              <w:rPr>
                <w:rFonts w:ascii="Bookman Old Style" w:hAnsi="Bookman Old Style"/>
                <w:b/>
                <w:bCs/>
                <w:sz w:val="24"/>
                <w:szCs w:val="24"/>
              </w:rPr>
              <w:t>Stub</w:t>
            </w:r>
          </w:p>
        </w:tc>
      </w:tr>
      <w:tr w:rsidR="00F02A0C" w:rsidRPr="00206A2C" w:rsidTr="00DE08A7">
        <w:tc>
          <w:tcPr>
            <w:tcW w:w="1008"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1</w:t>
            </w:r>
          </w:p>
        </w:tc>
        <w:tc>
          <w:tcPr>
            <w:tcW w:w="1935" w:type="dxa"/>
            <w:gridSpan w:val="2"/>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150x150x20H</w:t>
            </w:r>
          </w:p>
        </w:tc>
        <w:tc>
          <w:tcPr>
            <w:tcW w:w="901"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t>764</w:t>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2</w:t>
            </w:r>
          </w:p>
        </w:tc>
        <w:tc>
          <w:tcPr>
            <w:tcW w:w="1935" w:type="dxa"/>
            <w:gridSpan w:val="2"/>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t>580</w:t>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lastRenderedPageBreak/>
              <w:t>3</w:t>
            </w:r>
          </w:p>
        </w:tc>
        <w:tc>
          <w:tcPr>
            <w:tcW w:w="1935" w:type="dxa"/>
            <w:gridSpan w:val="2"/>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t>438</w:t>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4</w:t>
            </w:r>
          </w:p>
        </w:tc>
        <w:tc>
          <w:tcPr>
            <w:tcW w:w="1935" w:type="dxa"/>
            <w:gridSpan w:val="2"/>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100x100x6H</w:t>
            </w:r>
          </w:p>
        </w:tc>
        <w:tc>
          <w:tcPr>
            <w:tcW w:w="901"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60</w:t>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t>64</w:t>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t>92</w:t>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5</w:t>
            </w:r>
          </w:p>
        </w:tc>
        <w:tc>
          <w:tcPr>
            <w:tcW w:w="1935" w:type="dxa"/>
            <w:gridSpan w:val="2"/>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t>237</w:t>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w:t>
            </w:r>
          </w:p>
        </w:tc>
        <w:tc>
          <w:tcPr>
            <w:tcW w:w="1935" w:type="dxa"/>
            <w:gridSpan w:val="2"/>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32</w:t>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720"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p>
        </w:tc>
        <w:tc>
          <w:tcPr>
            <w:tcW w:w="1935" w:type="dxa"/>
            <w:gridSpan w:val="2"/>
            <w:vAlign w:val="center"/>
          </w:tcPr>
          <w:p w:rsidR="00F02A0C" w:rsidRPr="00206A2C" w:rsidRDefault="00F02A0C" w:rsidP="00DE08A7">
            <w:pPr>
              <w:ind w:left="426" w:hanging="142"/>
              <w:jc w:val="both"/>
              <w:rPr>
                <w:rFonts w:ascii="Bookman Old Style" w:hAnsi="Bookman Old Style"/>
                <w:sz w:val="24"/>
                <w:szCs w:val="24"/>
              </w:rPr>
            </w:pPr>
          </w:p>
        </w:tc>
        <w:tc>
          <w:tcPr>
            <w:tcW w:w="901"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20"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r>
      <w:tr w:rsidR="00F02A0C" w:rsidRPr="00206A2C" w:rsidTr="00DE08A7">
        <w:trPr>
          <w:trHeight w:val="376"/>
        </w:trPr>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p>
        </w:tc>
        <w:tc>
          <w:tcPr>
            <w:tcW w:w="1935" w:type="dxa"/>
            <w:gridSpan w:val="2"/>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269</w:t>
            </w:r>
            <w:r w:rsidRPr="00573188">
              <w:rPr>
                <w:rFonts w:ascii="Bookman Old Style" w:hAnsi="Bookman Old Style"/>
                <w:sz w:val="22"/>
                <w:szCs w:val="22"/>
              </w:rPr>
              <w:fldChar w:fldCharType="end"/>
            </w:r>
          </w:p>
        </w:tc>
        <w:tc>
          <w:tcPr>
            <w:tcW w:w="886" w:type="dxa"/>
            <w:gridSpan w:val="2"/>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498</w:t>
            </w:r>
            <w:r w:rsidRPr="00573188">
              <w:rPr>
                <w:rFonts w:ascii="Bookman Old Style" w:hAnsi="Bookman Old Style"/>
                <w:sz w:val="22"/>
                <w:szCs w:val="22"/>
              </w:rPr>
              <w:fldChar w:fldCharType="end"/>
            </w:r>
          </w:p>
        </w:tc>
        <w:tc>
          <w:tcPr>
            <w:tcW w:w="886" w:type="dxa"/>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63" w:type="dxa"/>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644</w:t>
            </w:r>
            <w:r w:rsidRPr="00573188">
              <w:rPr>
                <w:rFonts w:ascii="Bookman Old Style" w:hAnsi="Bookman Old Style"/>
                <w:sz w:val="22"/>
                <w:szCs w:val="22"/>
              </w:rPr>
              <w:fldChar w:fldCharType="end"/>
            </w:r>
          </w:p>
        </w:tc>
        <w:tc>
          <w:tcPr>
            <w:tcW w:w="764"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c>
          <w:tcPr>
            <w:tcW w:w="720" w:type="dxa"/>
            <w:gridSpan w:val="3"/>
            <w:shd w:val="clear" w:color="auto" w:fill="auto"/>
            <w:vAlign w:val="center"/>
          </w:tcPr>
          <w:p w:rsidR="00F02A0C" w:rsidRPr="00573188" w:rsidRDefault="00F02A0C" w:rsidP="00DE08A7">
            <w:pPr>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856</w:t>
            </w:r>
            <w:r w:rsidRPr="00573188">
              <w:rPr>
                <w:rFonts w:ascii="Bookman Old Style" w:hAnsi="Bookman Old Style"/>
                <w:sz w:val="22"/>
                <w:szCs w:val="22"/>
              </w:rPr>
              <w:fldChar w:fldCharType="end"/>
            </w:r>
          </w:p>
        </w:tc>
        <w:tc>
          <w:tcPr>
            <w:tcW w:w="1708" w:type="dxa"/>
            <w:gridSpan w:val="3"/>
            <w:shd w:val="clear" w:color="auto" w:fill="auto"/>
            <w:vAlign w:val="center"/>
          </w:tcPr>
          <w:p w:rsidR="00F02A0C" w:rsidRPr="00573188" w:rsidRDefault="00F02A0C" w:rsidP="00DE08A7">
            <w:pPr>
              <w:ind w:left="426" w:hanging="142"/>
              <w:jc w:val="both"/>
              <w:rPr>
                <w:rFonts w:ascii="Bookman Old Style" w:hAnsi="Bookman Old Style"/>
                <w:sz w:val="22"/>
                <w:szCs w:val="22"/>
              </w:rPr>
            </w:pPr>
          </w:p>
        </w:tc>
      </w:tr>
      <w:tr w:rsidR="00F02A0C" w:rsidRPr="00206A2C" w:rsidTr="00DE08A7">
        <w:trPr>
          <w:trHeight w:val="379"/>
        </w:trPr>
        <w:tc>
          <w:tcPr>
            <w:tcW w:w="10456" w:type="dxa"/>
            <w:gridSpan w:val="19"/>
          </w:tcPr>
          <w:p w:rsidR="00F02A0C" w:rsidRPr="00206A2C" w:rsidRDefault="00F02A0C" w:rsidP="00DE08A7">
            <w:pPr>
              <w:ind w:left="426" w:hanging="142"/>
              <w:jc w:val="center"/>
              <w:rPr>
                <w:rFonts w:ascii="Bookman Old Style" w:hAnsi="Bookman Old Style"/>
                <w:b/>
                <w:bCs/>
                <w:sz w:val="24"/>
                <w:szCs w:val="24"/>
              </w:rPr>
            </w:pPr>
            <w:r w:rsidRPr="00206A2C">
              <w:rPr>
                <w:rFonts w:ascii="Bookman Old Style" w:hAnsi="Bookman Old Style"/>
                <w:b/>
                <w:bCs/>
                <w:sz w:val="24"/>
                <w:szCs w:val="24"/>
              </w:rPr>
              <w:t>NORMAL TOWER</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1281</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701</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928</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1100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45x45x5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169</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44</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63</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102</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50x50x5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169</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55x55x4</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47</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68</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51</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6</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55x55x5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65</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7</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46</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222</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29</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8</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60x60x5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146</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428</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86</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16</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9</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65x65x4</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216</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56</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10</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65x65x5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324</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214</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18</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70X70x5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249</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26</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432</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12</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70X70x6</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13</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75X75x5</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9</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235</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71</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114</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75X75x6</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141</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15</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273</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15</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80X80x6</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151</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16</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90X90x6</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93</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100X100x6</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106</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18</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45x45x4H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82</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122</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35</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19</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55x55x5H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55x55x4H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27</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21</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50x50x4H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35</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22</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50x50x5H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181</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60x60x4H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83</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24</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60x60x5H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66</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62</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57</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25</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65x65x4H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26</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65x65x5H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111</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127</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27</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133</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357</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195</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28</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70X70x6H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135</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129</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531</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29</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75X75x5H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81</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246</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30</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75X75x6H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197</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155</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118</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31</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80x80x6H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155</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594</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32</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90x90x6H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39</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33</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90x90x7H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195</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215</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34</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100X100X6H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12</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11</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35</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100X100X7H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143</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lastRenderedPageBreak/>
              <w:t>36</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100X100X8H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286</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270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15</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17</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37</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110X110X8H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19</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36</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38</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468</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222</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39</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130X130X10H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453</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58</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468</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40</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130X130X12H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545</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754</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41</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360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591</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683</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42</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439</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460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43</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150X150X18H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1341</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44</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2mm plate</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45</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3mm plate</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7</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8</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46</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6mm plate</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70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236</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136</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78</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47</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8mm plate</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67</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48</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6mm plate 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68</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23</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104</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145</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49</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8mm plate 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58</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65</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54</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17</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50</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10mm plate 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3</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60</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160</w:t>
            </w:r>
          </w:p>
        </w:tc>
      </w:tr>
      <w:tr w:rsidR="00F02A0C" w:rsidRPr="00206A2C" w:rsidTr="00DE08A7">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51</w:t>
            </w:r>
          </w:p>
        </w:tc>
        <w:tc>
          <w:tcPr>
            <w:tcW w:w="1935" w:type="dxa"/>
            <w:gridSpan w:val="2"/>
            <w:vAlign w:val="center"/>
          </w:tcPr>
          <w:p w:rsidR="00F02A0C" w:rsidRPr="00206A2C" w:rsidRDefault="00F02A0C" w:rsidP="00DE08A7">
            <w:pPr>
              <w:ind w:left="426" w:hanging="441"/>
              <w:rPr>
                <w:rFonts w:ascii="Bookman Old Style" w:hAnsi="Bookman Old Style"/>
                <w:sz w:val="24"/>
                <w:szCs w:val="24"/>
              </w:rPr>
            </w:pPr>
            <w:r w:rsidRPr="00206A2C">
              <w:rPr>
                <w:rFonts w:ascii="Bookman Old Style" w:hAnsi="Bookman Old Style"/>
                <w:sz w:val="24"/>
                <w:szCs w:val="24"/>
              </w:rPr>
              <w:t>12mm plate H</w:t>
            </w:r>
          </w:p>
        </w:tc>
        <w:tc>
          <w:tcPr>
            <w:tcW w:w="901"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6"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85"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43</w:t>
            </w:r>
          </w:p>
        </w:tc>
        <w:tc>
          <w:tcPr>
            <w:tcW w:w="886" w:type="dxa"/>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3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850"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42</w:t>
            </w:r>
          </w:p>
        </w:tc>
        <w:tc>
          <w:tcPr>
            <w:tcW w:w="851" w:type="dxa"/>
            <w:gridSpan w:val="3"/>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0</w:t>
            </w:r>
          </w:p>
        </w:tc>
        <w:tc>
          <w:tcPr>
            <w:tcW w:w="1417" w:type="dxa"/>
            <w:gridSpan w:val="2"/>
            <w:shd w:val="clear" w:color="auto" w:fill="auto"/>
            <w:vAlign w:val="center"/>
          </w:tcPr>
          <w:p w:rsidR="00F02A0C" w:rsidRPr="00573188" w:rsidRDefault="00F02A0C" w:rsidP="00DE08A7">
            <w:pPr>
              <w:ind w:left="426" w:hanging="250"/>
              <w:jc w:val="both"/>
              <w:rPr>
                <w:rFonts w:ascii="Bookman Old Style" w:hAnsi="Bookman Old Style"/>
                <w:sz w:val="22"/>
                <w:szCs w:val="22"/>
              </w:rPr>
            </w:pPr>
            <w:r w:rsidRPr="00573188">
              <w:rPr>
                <w:rFonts w:ascii="Bookman Old Style" w:hAnsi="Bookman Old Style"/>
                <w:sz w:val="22"/>
                <w:szCs w:val="22"/>
              </w:rPr>
              <w:t>52</w:t>
            </w:r>
          </w:p>
        </w:tc>
      </w:tr>
      <w:tr w:rsidR="00F02A0C" w:rsidRPr="00206A2C" w:rsidTr="00DE08A7">
        <w:trPr>
          <w:trHeight w:val="406"/>
        </w:trPr>
        <w:tc>
          <w:tcPr>
            <w:tcW w:w="1008" w:type="dxa"/>
            <w:gridSpan w:val="2"/>
            <w:vAlign w:val="center"/>
          </w:tcPr>
          <w:p w:rsidR="00F02A0C" w:rsidRPr="00206A2C" w:rsidRDefault="00F02A0C" w:rsidP="00DE08A7">
            <w:pPr>
              <w:ind w:left="426" w:hanging="142"/>
              <w:jc w:val="center"/>
              <w:rPr>
                <w:rFonts w:ascii="Bookman Old Style" w:hAnsi="Bookman Old Style"/>
                <w:sz w:val="24"/>
                <w:szCs w:val="24"/>
              </w:rPr>
            </w:pPr>
          </w:p>
        </w:tc>
        <w:tc>
          <w:tcPr>
            <w:tcW w:w="1935" w:type="dxa"/>
            <w:gridSpan w:val="2"/>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1588</w:t>
            </w:r>
            <w:r w:rsidRPr="00573188">
              <w:rPr>
                <w:rFonts w:ascii="Bookman Old Style" w:hAnsi="Bookman Old Style"/>
                <w:sz w:val="22"/>
                <w:szCs w:val="22"/>
              </w:rPr>
              <w:fldChar w:fldCharType="end"/>
            </w:r>
          </w:p>
        </w:tc>
        <w:tc>
          <w:tcPr>
            <w:tcW w:w="886" w:type="dxa"/>
            <w:gridSpan w:val="2"/>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2044</w:t>
            </w:r>
            <w:r w:rsidRPr="00573188">
              <w:rPr>
                <w:rFonts w:ascii="Bookman Old Style" w:hAnsi="Bookman Old Style"/>
                <w:sz w:val="22"/>
                <w:szCs w:val="22"/>
              </w:rPr>
              <w:fldChar w:fldCharType="end"/>
            </w:r>
          </w:p>
        </w:tc>
        <w:tc>
          <w:tcPr>
            <w:tcW w:w="885" w:type="dxa"/>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2685</w:t>
            </w:r>
            <w:r w:rsidRPr="00573188">
              <w:rPr>
                <w:rFonts w:ascii="Bookman Old Style" w:hAnsi="Bookman Old Style"/>
                <w:sz w:val="22"/>
                <w:szCs w:val="22"/>
              </w:rPr>
              <w:fldChar w:fldCharType="end"/>
            </w:r>
          </w:p>
        </w:tc>
        <w:tc>
          <w:tcPr>
            <w:tcW w:w="886" w:type="dxa"/>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2786</w:t>
            </w:r>
            <w:r w:rsidRPr="00573188">
              <w:rPr>
                <w:rFonts w:ascii="Bookman Old Style" w:hAnsi="Bookman Old Style"/>
                <w:sz w:val="22"/>
                <w:szCs w:val="22"/>
              </w:rPr>
              <w:fldChar w:fldCharType="end"/>
            </w:r>
          </w:p>
        </w:tc>
        <w:tc>
          <w:tcPr>
            <w:tcW w:w="837" w:type="dxa"/>
            <w:gridSpan w:val="2"/>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3817</w:t>
            </w:r>
            <w:r w:rsidRPr="00573188">
              <w:rPr>
                <w:rFonts w:ascii="Bookman Old Style" w:hAnsi="Bookman Old Style"/>
                <w:sz w:val="22"/>
                <w:szCs w:val="22"/>
              </w:rPr>
              <w:fldChar w:fldCharType="end"/>
            </w:r>
          </w:p>
        </w:tc>
        <w:tc>
          <w:tcPr>
            <w:tcW w:w="850" w:type="dxa"/>
            <w:gridSpan w:val="3"/>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2326</w:t>
            </w:r>
            <w:r w:rsidRPr="00573188">
              <w:rPr>
                <w:rFonts w:ascii="Bookman Old Style" w:hAnsi="Bookman Old Style"/>
                <w:sz w:val="22"/>
                <w:szCs w:val="22"/>
              </w:rPr>
              <w:fldChar w:fldCharType="end"/>
            </w:r>
          </w:p>
        </w:tc>
        <w:tc>
          <w:tcPr>
            <w:tcW w:w="851" w:type="dxa"/>
            <w:gridSpan w:val="3"/>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4902</w:t>
            </w:r>
            <w:r w:rsidRPr="00573188">
              <w:rPr>
                <w:rFonts w:ascii="Bookman Old Style" w:hAnsi="Bookman Old Style"/>
                <w:sz w:val="22"/>
                <w:szCs w:val="22"/>
              </w:rPr>
              <w:fldChar w:fldCharType="end"/>
            </w:r>
          </w:p>
        </w:tc>
        <w:tc>
          <w:tcPr>
            <w:tcW w:w="1417" w:type="dxa"/>
            <w:gridSpan w:val="2"/>
            <w:shd w:val="clear" w:color="auto" w:fill="auto"/>
            <w:vAlign w:val="center"/>
          </w:tcPr>
          <w:p w:rsidR="00F02A0C" w:rsidRPr="00573188" w:rsidRDefault="00F02A0C" w:rsidP="00DE08A7">
            <w:pPr>
              <w:ind w:left="426" w:hanging="392"/>
              <w:jc w:val="both"/>
              <w:rPr>
                <w:rFonts w:ascii="Bookman Old Style" w:hAnsi="Bookman Old Style"/>
                <w:sz w:val="22"/>
                <w:szCs w:val="22"/>
              </w:rPr>
            </w:pPr>
            <w:r w:rsidRPr="00573188">
              <w:rPr>
                <w:rFonts w:ascii="Bookman Old Style" w:hAnsi="Bookman Old Style"/>
                <w:sz w:val="22"/>
                <w:szCs w:val="22"/>
              </w:rPr>
              <w:fldChar w:fldCharType="begin"/>
            </w:r>
            <w:r w:rsidRPr="00573188">
              <w:rPr>
                <w:rFonts w:ascii="Bookman Old Style" w:hAnsi="Bookman Old Style"/>
                <w:sz w:val="22"/>
                <w:szCs w:val="22"/>
              </w:rPr>
              <w:instrText xml:space="preserve"> =SUM(ABOVE) </w:instrText>
            </w:r>
            <w:r w:rsidRPr="00573188">
              <w:rPr>
                <w:rFonts w:ascii="Bookman Old Style" w:hAnsi="Bookman Old Style"/>
                <w:sz w:val="22"/>
                <w:szCs w:val="22"/>
              </w:rPr>
              <w:fldChar w:fldCharType="separate"/>
            </w:r>
            <w:r w:rsidRPr="00573188">
              <w:rPr>
                <w:rFonts w:ascii="Bookman Old Style" w:hAnsi="Bookman Old Style"/>
                <w:sz w:val="22"/>
                <w:szCs w:val="22"/>
              </w:rPr>
              <w:t>3033</w:t>
            </w:r>
            <w:r w:rsidRPr="00573188">
              <w:rPr>
                <w:rFonts w:ascii="Bookman Old Style" w:hAnsi="Bookman Old Style"/>
                <w:sz w:val="22"/>
                <w:szCs w:val="22"/>
              </w:rPr>
              <w:fldChar w:fldCharType="end"/>
            </w:r>
          </w:p>
        </w:tc>
      </w:tr>
      <w:tr w:rsidR="00F02A0C" w:rsidRPr="00206A2C" w:rsidTr="00DE08A7">
        <w:trPr>
          <w:trHeight w:val="413"/>
        </w:trPr>
        <w:tc>
          <w:tcPr>
            <w:tcW w:w="10456" w:type="dxa"/>
            <w:gridSpan w:val="19"/>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STUB SETTING TEMPLATE</w:t>
            </w:r>
          </w:p>
        </w:tc>
      </w:tr>
      <w:tr w:rsidR="00F02A0C" w:rsidRPr="00206A2C" w:rsidTr="00DE08A7">
        <w:tc>
          <w:tcPr>
            <w:tcW w:w="959" w:type="dxa"/>
            <w:vMerge w:val="restart"/>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130x130x10</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62</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62</w:t>
            </w:r>
          </w:p>
        </w:tc>
      </w:tr>
      <w:tr w:rsidR="00F02A0C" w:rsidRPr="00206A2C" w:rsidTr="00DE08A7">
        <w:trPr>
          <w:trHeight w:val="416"/>
        </w:trPr>
        <w:tc>
          <w:tcPr>
            <w:tcW w:w="959"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110x110x10</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25</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50</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395"/>
        </w:trPr>
        <w:tc>
          <w:tcPr>
            <w:tcW w:w="959"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90x90x6</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25</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Merge w:val="restart"/>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70X70x5</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158</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181</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197</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204</w:t>
            </w:r>
          </w:p>
        </w:tc>
      </w:tr>
      <w:tr w:rsidR="00F02A0C" w:rsidRPr="00206A2C" w:rsidTr="00DE08A7">
        <w:tc>
          <w:tcPr>
            <w:tcW w:w="959"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42</w:t>
            </w:r>
          </w:p>
        </w:tc>
      </w:tr>
      <w:tr w:rsidR="00F02A0C" w:rsidRPr="00206A2C" w:rsidTr="00DE08A7">
        <w:tc>
          <w:tcPr>
            <w:tcW w:w="959"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55X55x4</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65</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36</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31</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32</w:t>
            </w:r>
          </w:p>
        </w:tc>
      </w:tr>
      <w:tr w:rsidR="00F02A0C" w:rsidRPr="00206A2C" w:rsidTr="00DE08A7">
        <w:tc>
          <w:tcPr>
            <w:tcW w:w="959" w:type="dxa"/>
            <w:vMerge w:val="restart"/>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45x45x5</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128</w:t>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Merge/>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94</w:t>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96</w:t>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t>98</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F02A0C" w:rsidRPr="00206A2C" w:rsidRDefault="00F02A0C" w:rsidP="00DE08A7">
            <w:pPr>
              <w:ind w:left="426" w:hanging="441"/>
              <w:jc w:val="both"/>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311</w:t>
            </w:r>
            <w:r w:rsidRPr="00206A2C">
              <w:rPr>
                <w:rFonts w:ascii="Bookman Old Style" w:hAnsi="Bookman Old Style"/>
                <w:sz w:val="24"/>
                <w:szCs w:val="24"/>
              </w:rPr>
              <w:fldChar w:fldCharType="end"/>
            </w:r>
          </w:p>
        </w:tc>
        <w:tc>
          <w:tcPr>
            <w:tcW w:w="885"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390</w:t>
            </w:r>
            <w:r w:rsidRPr="00206A2C">
              <w:rPr>
                <w:rFonts w:ascii="Bookman Old Style" w:hAnsi="Bookman Old Style"/>
                <w:sz w:val="24"/>
                <w:szCs w:val="24"/>
              </w:rPr>
              <w:fldChar w:fldCharType="end"/>
            </w:r>
          </w:p>
        </w:tc>
        <w:tc>
          <w:tcPr>
            <w:tcW w:w="83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850"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422</w:t>
            </w:r>
            <w:r w:rsidRPr="00206A2C">
              <w:rPr>
                <w:rFonts w:ascii="Bookman Old Style" w:hAnsi="Bookman Old Style"/>
                <w:sz w:val="24"/>
                <w:szCs w:val="24"/>
              </w:rPr>
              <w:fldChar w:fldCharType="end"/>
            </w:r>
          </w:p>
        </w:tc>
        <w:tc>
          <w:tcPr>
            <w:tcW w:w="851" w:type="dxa"/>
            <w:gridSpan w:val="3"/>
            <w:shd w:val="clear" w:color="auto" w:fill="auto"/>
            <w:vAlign w:val="center"/>
          </w:tcPr>
          <w:p w:rsidR="00F02A0C" w:rsidRPr="00206A2C" w:rsidRDefault="00F02A0C" w:rsidP="00DE08A7">
            <w:pPr>
              <w:ind w:left="426" w:hanging="301"/>
              <w:jc w:val="both"/>
              <w:rPr>
                <w:rFonts w:ascii="Bookman Old Style" w:hAnsi="Bookman Old Style"/>
                <w:sz w:val="24"/>
                <w:szCs w:val="24"/>
              </w:rPr>
            </w:pPr>
          </w:p>
        </w:tc>
        <w:tc>
          <w:tcPr>
            <w:tcW w:w="1417" w:type="dxa"/>
            <w:gridSpan w:val="2"/>
            <w:shd w:val="clear" w:color="auto" w:fill="auto"/>
            <w:vAlign w:val="center"/>
          </w:tcPr>
          <w:p w:rsidR="00F02A0C" w:rsidRPr="00206A2C" w:rsidRDefault="00F02A0C" w:rsidP="00DE08A7">
            <w:pPr>
              <w:ind w:left="426" w:hanging="301"/>
              <w:jc w:val="both"/>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438</w:t>
            </w:r>
            <w:r w:rsidRPr="00206A2C">
              <w:rPr>
                <w:rFonts w:ascii="Bookman Old Style" w:hAnsi="Bookman Old Style"/>
                <w:sz w:val="24"/>
                <w:szCs w:val="24"/>
              </w:rPr>
              <w:fldChar w:fldCharType="end"/>
            </w:r>
          </w:p>
        </w:tc>
      </w:tr>
      <w:tr w:rsidR="00F02A0C" w:rsidRPr="00206A2C" w:rsidTr="00DE08A7">
        <w:tc>
          <w:tcPr>
            <w:tcW w:w="10456" w:type="dxa"/>
            <w:gridSpan w:val="19"/>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+3 M BODY EXTENSION</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150X150X20H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529</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406</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3</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328</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50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4</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130X130X10H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29</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5</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110X110X10H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26</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6</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179</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7</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90x90x6H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9</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8</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107</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9</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65x65x4H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78</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81</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10</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45x45x4H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15</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11</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65x65x5</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92</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12</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70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72</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lastRenderedPageBreak/>
              <w:t>13</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62</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14</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195</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84</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136</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134</w:t>
            </w:r>
          </w:p>
        </w:tc>
      </w:tr>
      <w:tr w:rsidR="00F02A0C" w:rsidRPr="00206A2C" w:rsidTr="00DE08A7">
        <w:trPr>
          <w:trHeight w:val="447"/>
        </w:trPr>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15</w:t>
            </w:r>
          </w:p>
        </w:tc>
        <w:tc>
          <w:tcPr>
            <w:tcW w:w="1984" w:type="dxa"/>
            <w:gridSpan w:val="3"/>
            <w:vAlign w:val="center"/>
          </w:tcPr>
          <w:p w:rsidR="00F02A0C" w:rsidRPr="00206A2C" w:rsidRDefault="00F02A0C" w:rsidP="00DE08A7">
            <w:pPr>
              <w:ind w:left="426" w:hanging="441"/>
              <w:jc w:val="both"/>
              <w:rPr>
                <w:rFonts w:ascii="Bookman Old Style" w:hAnsi="Bookman Old Style"/>
                <w:sz w:val="24"/>
                <w:szCs w:val="24"/>
              </w:rPr>
            </w:pPr>
            <w:r w:rsidRPr="00206A2C">
              <w:rPr>
                <w:rFonts w:ascii="Bookman Old Style" w:hAnsi="Bookman Old Style"/>
                <w:sz w:val="24"/>
                <w:szCs w:val="24"/>
              </w:rPr>
              <w:t>45x45x4 Flat</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16</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Pr>
                <w:rFonts w:ascii="Bookman Old Style" w:hAnsi="Bookman Old Style"/>
                <w:sz w:val="24"/>
                <w:szCs w:val="24"/>
              </w:rPr>
              <w:t xml:space="preserve">6mm </w:t>
            </w:r>
            <w:proofErr w:type="spellStart"/>
            <w:r>
              <w:rPr>
                <w:rFonts w:ascii="Bookman Old Style" w:hAnsi="Bookman Old Style"/>
                <w:sz w:val="24"/>
                <w:szCs w:val="24"/>
              </w:rPr>
              <w:t>thk</w:t>
            </w:r>
            <w:proofErr w:type="spellEnd"/>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13</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13</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22</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17</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 xml:space="preserve">6mm </w:t>
            </w:r>
            <w:proofErr w:type="spellStart"/>
            <w:r>
              <w:rPr>
                <w:rFonts w:ascii="Bookman Old Style" w:hAnsi="Bookman Old Style"/>
                <w:sz w:val="24"/>
                <w:szCs w:val="24"/>
              </w:rPr>
              <w:t>thk</w:t>
            </w:r>
            <w:proofErr w:type="spellEnd"/>
            <w:r>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17</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18</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 xml:space="preserve">8mm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25</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416"/>
        </w:trPr>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19</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 xml:space="preserve">10mm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20</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 xml:space="preserve">12mm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5"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52</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rPr>
          <w:trHeight w:val="419"/>
        </w:trPr>
        <w:tc>
          <w:tcPr>
            <w:tcW w:w="959" w:type="dxa"/>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Total</w:t>
            </w:r>
          </w:p>
        </w:tc>
        <w:tc>
          <w:tcPr>
            <w:tcW w:w="901" w:type="dxa"/>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198</w:t>
            </w:r>
            <w:r w:rsidRPr="00206A2C">
              <w:rPr>
                <w:rFonts w:ascii="Bookman Old Style" w:hAnsi="Bookman Old Style"/>
                <w:sz w:val="24"/>
                <w:szCs w:val="24"/>
              </w:rPr>
              <w:fldChar w:fldCharType="end"/>
            </w:r>
          </w:p>
        </w:tc>
        <w:tc>
          <w:tcPr>
            <w:tcW w:w="886" w:type="dxa"/>
            <w:gridSpan w:val="2"/>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195</w:t>
            </w:r>
            <w:r w:rsidRPr="00206A2C">
              <w:rPr>
                <w:rFonts w:ascii="Bookman Old Style" w:hAnsi="Bookman Old Style"/>
                <w:sz w:val="24"/>
                <w:szCs w:val="24"/>
              </w:rPr>
              <w:fldChar w:fldCharType="end"/>
            </w:r>
          </w:p>
        </w:tc>
        <w:tc>
          <w:tcPr>
            <w:tcW w:w="885" w:type="dxa"/>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379</w:t>
            </w:r>
            <w:r w:rsidRPr="00206A2C">
              <w:rPr>
                <w:rFonts w:ascii="Bookman Old Style" w:hAnsi="Bookman Old Style"/>
                <w:sz w:val="24"/>
                <w:szCs w:val="24"/>
              </w:rPr>
              <w:fldChar w:fldCharType="end"/>
            </w:r>
          </w:p>
        </w:tc>
        <w:tc>
          <w:tcPr>
            <w:tcW w:w="886" w:type="dxa"/>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260</w:t>
            </w:r>
            <w:r w:rsidRPr="00206A2C">
              <w:rPr>
                <w:rFonts w:ascii="Bookman Old Style" w:hAnsi="Bookman Old Style"/>
                <w:sz w:val="24"/>
                <w:szCs w:val="24"/>
              </w:rPr>
              <w:fldChar w:fldCharType="end"/>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558</w:t>
            </w:r>
            <w:r w:rsidRPr="00206A2C">
              <w:rPr>
                <w:rFonts w:ascii="Bookman Old Style" w:hAnsi="Bookman Old Style"/>
                <w:sz w:val="24"/>
                <w:szCs w:val="24"/>
              </w:rPr>
              <w:fldChar w:fldCharType="end"/>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222</w:t>
            </w:r>
            <w:r w:rsidRPr="00206A2C">
              <w:rPr>
                <w:rFonts w:ascii="Bookman Old Style" w:hAnsi="Bookman Old Style"/>
                <w:sz w:val="24"/>
                <w:szCs w:val="24"/>
              </w:rPr>
              <w:fldChar w:fldCharType="end"/>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836</w:t>
            </w:r>
            <w:r w:rsidRPr="00206A2C">
              <w:rPr>
                <w:rFonts w:ascii="Bookman Old Style" w:hAnsi="Bookman Old Style"/>
                <w:sz w:val="24"/>
                <w:szCs w:val="24"/>
              </w:rPr>
              <w:fldChar w:fldCharType="end"/>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fldChar w:fldCharType="begin"/>
            </w:r>
            <w:r w:rsidRPr="00206A2C">
              <w:rPr>
                <w:rFonts w:ascii="Bookman Old Style" w:hAnsi="Bookman Old Style"/>
                <w:sz w:val="24"/>
                <w:szCs w:val="24"/>
              </w:rPr>
              <w:instrText xml:space="preserve"> =SUM(ABOVE) </w:instrText>
            </w:r>
            <w:r w:rsidRPr="00206A2C">
              <w:rPr>
                <w:rFonts w:ascii="Bookman Old Style" w:hAnsi="Bookman Old Style"/>
                <w:sz w:val="24"/>
                <w:szCs w:val="24"/>
              </w:rPr>
              <w:fldChar w:fldCharType="separate"/>
            </w:r>
            <w:r w:rsidRPr="00206A2C">
              <w:rPr>
                <w:rFonts w:ascii="Bookman Old Style" w:hAnsi="Bookman Old Style"/>
                <w:sz w:val="24"/>
                <w:szCs w:val="24"/>
              </w:rPr>
              <w:t>218</w:t>
            </w:r>
            <w:r w:rsidRPr="00206A2C">
              <w:rPr>
                <w:rFonts w:ascii="Bookman Old Style" w:hAnsi="Bookman Old Style"/>
                <w:sz w:val="24"/>
                <w:szCs w:val="24"/>
              </w:rPr>
              <w:fldChar w:fldCharType="end"/>
            </w:r>
          </w:p>
        </w:tc>
      </w:tr>
      <w:tr w:rsidR="00F02A0C" w:rsidRPr="00206A2C" w:rsidTr="00DE08A7">
        <w:trPr>
          <w:trHeight w:val="395"/>
        </w:trPr>
        <w:tc>
          <w:tcPr>
            <w:tcW w:w="10456" w:type="dxa"/>
            <w:gridSpan w:val="19"/>
            <w:vAlign w:val="center"/>
          </w:tcPr>
          <w:p w:rsidR="00F02A0C" w:rsidRPr="00206A2C" w:rsidRDefault="00F02A0C" w:rsidP="00DE08A7">
            <w:pPr>
              <w:ind w:left="426" w:hanging="142"/>
              <w:jc w:val="both"/>
              <w:rPr>
                <w:rFonts w:ascii="Bookman Old Style" w:hAnsi="Bookman Old Style"/>
                <w:sz w:val="24"/>
                <w:szCs w:val="24"/>
              </w:rPr>
            </w:pPr>
            <w:r w:rsidRPr="00206A2C">
              <w:rPr>
                <w:rFonts w:ascii="Bookman Old Style" w:hAnsi="Bookman Old Style"/>
                <w:sz w:val="24"/>
                <w:szCs w:val="24"/>
              </w:rPr>
              <w:t>+6 M BODY EXTENSION</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150X150X20H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1060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150X150X15H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812</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3</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150X150X12H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656</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50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4</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130X130X10H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59</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5</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100X100X10H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358</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26</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6</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90x90x6H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18</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7</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75x75x6H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205</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8</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70x70x5H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159</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9</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65x65x4H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78</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10</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45x45x4H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15</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11</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65x65x5</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92</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12</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65x65x4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79</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83</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13</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60x60x5</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89</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14</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60x60x4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69</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149</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49</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15</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50x50x4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37</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33</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46</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16</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45x45x5</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17</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45x45x4</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396</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159</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264</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359</w:t>
            </w:r>
          </w:p>
        </w:tc>
      </w:tr>
      <w:tr w:rsidR="00F02A0C" w:rsidRPr="00206A2C" w:rsidTr="00DE08A7">
        <w:trPr>
          <w:trHeight w:val="416"/>
        </w:trPr>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18</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45x45x4 Flat</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19</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sidRPr="00206A2C">
              <w:rPr>
                <w:rFonts w:ascii="Bookman Old Style" w:hAnsi="Bookman Old Style"/>
                <w:sz w:val="24"/>
                <w:szCs w:val="24"/>
              </w:rPr>
              <w:t xml:space="preserve">6mm </w:t>
            </w:r>
            <w:proofErr w:type="spellStart"/>
            <w:r>
              <w:rPr>
                <w:rFonts w:ascii="Bookman Old Style" w:hAnsi="Bookman Old Style"/>
                <w:sz w:val="24"/>
                <w:szCs w:val="24"/>
              </w:rPr>
              <w:t>thk</w:t>
            </w:r>
            <w:proofErr w:type="spellEnd"/>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19</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35</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29</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20</w:t>
            </w:r>
          </w:p>
        </w:tc>
        <w:tc>
          <w:tcPr>
            <w:tcW w:w="1984" w:type="dxa"/>
            <w:gridSpan w:val="3"/>
            <w:vAlign w:val="center"/>
          </w:tcPr>
          <w:p w:rsidR="00F02A0C" w:rsidRPr="00206A2C" w:rsidRDefault="00F02A0C" w:rsidP="00DE08A7">
            <w:pPr>
              <w:ind w:hanging="15"/>
              <w:jc w:val="both"/>
              <w:rPr>
                <w:rFonts w:ascii="Bookman Old Style" w:hAnsi="Bookman Old Style"/>
                <w:sz w:val="24"/>
                <w:szCs w:val="24"/>
              </w:rPr>
            </w:pPr>
            <w:r>
              <w:rPr>
                <w:rFonts w:ascii="Bookman Old Style" w:hAnsi="Bookman Old Style"/>
                <w:sz w:val="24"/>
                <w:szCs w:val="24"/>
              </w:rPr>
              <w:t xml:space="preserve">6mm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21</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21</w:t>
            </w:r>
          </w:p>
        </w:tc>
        <w:tc>
          <w:tcPr>
            <w:tcW w:w="1984" w:type="dxa"/>
            <w:gridSpan w:val="3"/>
            <w:vAlign w:val="center"/>
          </w:tcPr>
          <w:p w:rsidR="00F02A0C" w:rsidRPr="00206A2C" w:rsidRDefault="00F02A0C" w:rsidP="00DE08A7">
            <w:pPr>
              <w:ind w:hanging="15"/>
              <w:rPr>
                <w:rFonts w:ascii="Bookman Old Style" w:hAnsi="Bookman Old Style"/>
                <w:sz w:val="24"/>
                <w:szCs w:val="24"/>
              </w:rPr>
            </w:pPr>
            <w:r w:rsidRPr="00206A2C">
              <w:rPr>
                <w:rFonts w:ascii="Bookman Old Style" w:hAnsi="Bookman Old Style"/>
                <w:sz w:val="24"/>
                <w:szCs w:val="24"/>
              </w:rPr>
              <w:t xml:space="preserve">8mm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25</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22</w:t>
            </w:r>
          </w:p>
        </w:tc>
        <w:tc>
          <w:tcPr>
            <w:tcW w:w="1984" w:type="dxa"/>
            <w:gridSpan w:val="3"/>
            <w:vAlign w:val="center"/>
          </w:tcPr>
          <w:p w:rsidR="00F02A0C" w:rsidRPr="00206A2C" w:rsidRDefault="00F02A0C" w:rsidP="00DE08A7">
            <w:pPr>
              <w:ind w:hanging="15"/>
              <w:rPr>
                <w:rFonts w:ascii="Bookman Old Style" w:hAnsi="Bookman Old Style"/>
                <w:sz w:val="24"/>
                <w:szCs w:val="24"/>
              </w:rPr>
            </w:pPr>
            <w:r w:rsidRPr="00206A2C">
              <w:rPr>
                <w:rFonts w:ascii="Bookman Old Style" w:hAnsi="Bookman Old Style"/>
                <w:sz w:val="24"/>
                <w:szCs w:val="24"/>
              </w:rPr>
              <w:t xml:space="preserve">10mm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61</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r>
              <w:rPr>
                <w:rFonts w:ascii="Bookman Old Style" w:hAnsi="Bookman Old Style"/>
                <w:sz w:val="24"/>
                <w:szCs w:val="24"/>
              </w:rPr>
              <w:t>23</w:t>
            </w:r>
          </w:p>
        </w:tc>
        <w:tc>
          <w:tcPr>
            <w:tcW w:w="1984" w:type="dxa"/>
            <w:gridSpan w:val="3"/>
            <w:vAlign w:val="center"/>
          </w:tcPr>
          <w:p w:rsidR="00F02A0C" w:rsidRPr="00206A2C" w:rsidRDefault="00F02A0C" w:rsidP="00DE08A7">
            <w:pPr>
              <w:ind w:hanging="15"/>
              <w:rPr>
                <w:rFonts w:ascii="Bookman Old Style" w:hAnsi="Bookman Old Style"/>
                <w:sz w:val="24"/>
                <w:szCs w:val="24"/>
              </w:rPr>
            </w:pPr>
            <w:r w:rsidRPr="00206A2C">
              <w:rPr>
                <w:rFonts w:ascii="Bookman Old Style" w:hAnsi="Bookman Old Style"/>
                <w:sz w:val="24"/>
                <w:szCs w:val="24"/>
              </w:rPr>
              <w:t xml:space="preserve">12mm </w:t>
            </w:r>
            <w:proofErr w:type="spellStart"/>
            <w:r>
              <w:rPr>
                <w:rFonts w:ascii="Bookman Old Style" w:hAnsi="Bookman Old Style"/>
                <w:sz w:val="24"/>
                <w:szCs w:val="24"/>
              </w:rPr>
              <w:t>thk</w:t>
            </w:r>
            <w:proofErr w:type="spellEnd"/>
            <w:r w:rsidRPr="00206A2C">
              <w:rPr>
                <w:rFonts w:ascii="Bookman Old Style" w:hAnsi="Bookman Old Style"/>
                <w:sz w:val="24"/>
                <w:szCs w:val="24"/>
              </w:rPr>
              <w:t xml:space="preserve"> H</w:t>
            </w:r>
          </w:p>
        </w:tc>
        <w:tc>
          <w:tcPr>
            <w:tcW w:w="901"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3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935" w:type="dxa"/>
            <w:gridSpan w:val="2"/>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886"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3" w:type="dxa"/>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64"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c>
          <w:tcPr>
            <w:tcW w:w="720"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52</w:t>
            </w:r>
          </w:p>
        </w:tc>
        <w:tc>
          <w:tcPr>
            <w:tcW w:w="1708" w:type="dxa"/>
            <w:gridSpan w:val="3"/>
            <w:shd w:val="clear" w:color="auto" w:fill="auto"/>
            <w:vAlign w:val="center"/>
          </w:tcPr>
          <w:p w:rsidR="00F02A0C" w:rsidRPr="00206A2C" w:rsidRDefault="00F02A0C" w:rsidP="00DE08A7">
            <w:pPr>
              <w:ind w:left="426" w:hanging="392"/>
              <w:jc w:val="center"/>
              <w:rPr>
                <w:rFonts w:ascii="Bookman Old Style" w:hAnsi="Bookman Old Style"/>
                <w:sz w:val="24"/>
                <w:szCs w:val="24"/>
              </w:rPr>
            </w:pPr>
            <w:r w:rsidRPr="00206A2C">
              <w:rPr>
                <w:rFonts w:ascii="Bookman Old Style" w:hAnsi="Bookman Old Style"/>
                <w:sz w:val="24"/>
                <w:szCs w:val="24"/>
              </w:rPr>
              <w:t>0</w:t>
            </w:r>
          </w:p>
        </w:tc>
      </w:tr>
      <w:tr w:rsidR="00F02A0C" w:rsidRPr="00206A2C" w:rsidTr="00DE08A7">
        <w:tc>
          <w:tcPr>
            <w:tcW w:w="959" w:type="dxa"/>
            <w:vAlign w:val="center"/>
          </w:tcPr>
          <w:p w:rsidR="00F02A0C" w:rsidRPr="00206A2C" w:rsidRDefault="00F02A0C" w:rsidP="00DE08A7">
            <w:pPr>
              <w:ind w:left="426" w:hanging="142"/>
              <w:jc w:val="center"/>
              <w:rPr>
                <w:rFonts w:ascii="Bookman Old Style" w:hAnsi="Bookman Old Style"/>
                <w:sz w:val="24"/>
                <w:szCs w:val="24"/>
              </w:rPr>
            </w:pPr>
          </w:p>
        </w:tc>
        <w:tc>
          <w:tcPr>
            <w:tcW w:w="1984" w:type="dxa"/>
            <w:gridSpan w:val="3"/>
            <w:vAlign w:val="center"/>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Total</w:t>
            </w:r>
          </w:p>
        </w:tc>
        <w:tc>
          <w:tcPr>
            <w:tcW w:w="901" w:type="dxa"/>
            <w:shd w:val="clear" w:color="auto" w:fill="auto"/>
            <w:vAlign w:val="center"/>
          </w:tcPr>
          <w:p w:rsidR="00F02A0C" w:rsidRPr="007F61F0" w:rsidRDefault="00F02A0C" w:rsidP="00DE08A7">
            <w:pPr>
              <w:ind w:left="426" w:hanging="392"/>
              <w:jc w:val="center"/>
              <w:rPr>
                <w:rFonts w:ascii="Bookman Old Style" w:hAnsi="Bookman Old Style"/>
                <w:sz w:val="23"/>
                <w:szCs w:val="23"/>
              </w:rPr>
            </w:pPr>
            <w:r w:rsidRPr="007F61F0">
              <w:rPr>
                <w:rFonts w:ascii="Bookman Old Style" w:hAnsi="Bookman Old Style"/>
                <w:sz w:val="23"/>
                <w:szCs w:val="23"/>
              </w:rPr>
              <w:t>396</w:t>
            </w:r>
          </w:p>
        </w:tc>
        <w:tc>
          <w:tcPr>
            <w:tcW w:w="836" w:type="dxa"/>
            <w:shd w:val="clear" w:color="auto" w:fill="auto"/>
            <w:vAlign w:val="center"/>
          </w:tcPr>
          <w:p w:rsidR="00F02A0C" w:rsidRPr="007F61F0" w:rsidRDefault="00F02A0C" w:rsidP="00DE08A7">
            <w:pPr>
              <w:ind w:left="426" w:hanging="392"/>
              <w:jc w:val="center"/>
              <w:rPr>
                <w:rFonts w:ascii="Bookman Old Style" w:hAnsi="Bookman Old Style"/>
                <w:sz w:val="23"/>
                <w:szCs w:val="23"/>
              </w:rPr>
            </w:pPr>
            <w:r w:rsidRPr="007F61F0">
              <w:rPr>
                <w:rFonts w:ascii="Bookman Old Style" w:hAnsi="Bookman Old Style"/>
                <w:sz w:val="23"/>
                <w:szCs w:val="23"/>
              </w:rPr>
              <w:t>396</w:t>
            </w:r>
          </w:p>
        </w:tc>
        <w:tc>
          <w:tcPr>
            <w:tcW w:w="935" w:type="dxa"/>
            <w:gridSpan w:val="2"/>
            <w:shd w:val="clear" w:color="auto" w:fill="auto"/>
            <w:vAlign w:val="center"/>
          </w:tcPr>
          <w:p w:rsidR="00F02A0C" w:rsidRPr="007F61F0" w:rsidRDefault="00F02A0C" w:rsidP="00DE08A7">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707</w:t>
            </w:r>
            <w:r w:rsidRPr="007F61F0">
              <w:rPr>
                <w:rFonts w:ascii="Bookman Old Style" w:hAnsi="Bookman Old Style"/>
                <w:sz w:val="23"/>
                <w:szCs w:val="23"/>
              </w:rPr>
              <w:fldChar w:fldCharType="end"/>
            </w:r>
          </w:p>
        </w:tc>
        <w:tc>
          <w:tcPr>
            <w:tcW w:w="886" w:type="dxa"/>
            <w:shd w:val="clear" w:color="auto" w:fill="auto"/>
            <w:vAlign w:val="center"/>
          </w:tcPr>
          <w:p w:rsidR="00F02A0C" w:rsidRPr="007F61F0" w:rsidRDefault="00F02A0C" w:rsidP="00DE08A7">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545</w:t>
            </w:r>
            <w:r w:rsidRPr="007F61F0">
              <w:rPr>
                <w:rFonts w:ascii="Bookman Old Style" w:hAnsi="Bookman Old Style"/>
                <w:sz w:val="23"/>
                <w:szCs w:val="23"/>
              </w:rPr>
              <w:fldChar w:fldCharType="end"/>
            </w:r>
          </w:p>
        </w:tc>
        <w:tc>
          <w:tcPr>
            <w:tcW w:w="763" w:type="dxa"/>
            <w:shd w:val="clear" w:color="auto" w:fill="auto"/>
            <w:vAlign w:val="center"/>
          </w:tcPr>
          <w:p w:rsidR="00F02A0C" w:rsidRPr="007F61F0" w:rsidRDefault="00F02A0C" w:rsidP="00DE08A7">
            <w:pPr>
              <w:ind w:left="426" w:hanging="548"/>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1025</w:t>
            </w:r>
            <w:r w:rsidRPr="007F61F0">
              <w:rPr>
                <w:rFonts w:ascii="Bookman Old Style" w:hAnsi="Bookman Old Style"/>
                <w:sz w:val="23"/>
                <w:szCs w:val="23"/>
              </w:rPr>
              <w:fldChar w:fldCharType="end"/>
            </w:r>
          </w:p>
        </w:tc>
        <w:tc>
          <w:tcPr>
            <w:tcW w:w="764" w:type="dxa"/>
            <w:gridSpan w:val="3"/>
            <w:shd w:val="clear" w:color="auto" w:fill="auto"/>
            <w:vAlign w:val="center"/>
          </w:tcPr>
          <w:p w:rsidR="00F02A0C" w:rsidRPr="007F61F0" w:rsidRDefault="00F02A0C" w:rsidP="00DE08A7">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565</w:t>
            </w:r>
            <w:r w:rsidRPr="007F61F0">
              <w:rPr>
                <w:rFonts w:ascii="Bookman Old Style" w:hAnsi="Bookman Old Style"/>
                <w:sz w:val="23"/>
                <w:szCs w:val="23"/>
              </w:rPr>
              <w:fldChar w:fldCharType="end"/>
            </w:r>
          </w:p>
        </w:tc>
        <w:tc>
          <w:tcPr>
            <w:tcW w:w="720" w:type="dxa"/>
            <w:gridSpan w:val="3"/>
            <w:shd w:val="clear" w:color="auto" w:fill="auto"/>
            <w:vAlign w:val="center"/>
          </w:tcPr>
          <w:p w:rsidR="00F02A0C" w:rsidRPr="007F61F0" w:rsidRDefault="00F02A0C" w:rsidP="00DE08A7">
            <w:pPr>
              <w:ind w:left="426" w:hanging="548"/>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1547</w:t>
            </w:r>
            <w:r w:rsidRPr="007F61F0">
              <w:rPr>
                <w:rFonts w:ascii="Bookman Old Style" w:hAnsi="Bookman Old Style"/>
                <w:sz w:val="23"/>
                <w:szCs w:val="23"/>
              </w:rPr>
              <w:fldChar w:fldCharType="end"/>
            </w:r>
          </w:p>
        </w:tc>
        <w:tc>
          <w:tcPr>
            <w:tcW w:w="1708" w:type="dxa"/>
            <w:gridSpan w:val="3"/>
            <w:shd w:val="clear" w:color="auto" w:fill="auto"/>
            <w:vAlign w:val="center"/>
          </w:tcPr>
          <w:p w:rsidR="00F02A0C" w:rsidRPr="007F61F0" w:rsidRDefault="00F02A0C" w:rsidP="00DE08A7">
            <w:pPr>
              <w:ind w:left="426" w:hanging="392"/>
              <w:jc w:val="center"/>
              <w:rPr>
                <w:rFonts w:ascii="Bookman Old Style" w:hAnsi="Bookman Old Style"/>
                <w:sz w:val="23"/>
                <w:szCs w:val="23"/>
              </w:rPr>
            </w:pPr>
            <w:r w:rsidRPr="007F61F0">
              <w:rPr>
                <w:rFonts w:ascii="Bookman Old Style" w:hAnsi="Bookman Old Style"/>
                <w:sz w:val="23"/>
                <w:szCs w:val="23"/>
              </w:rPr>
              <w:fldChar w:fldCharType="begin"/>
            </w:r>
            <w:r w:rsidRPr="007F61F0">
              <w:rPr>
                <w:rFonts w:ascii="Bookman Old Style" w:hAnsi="Bookman Old Style"/>
                <w:sz w:val="23"/>
                <w:szCs w:val="23"/>
              </w:rPr>
              <w:instrText xml:space="preserve"> =SUM(ABOVE) </w:instrText>
            </w:r>
            <w:r w:rsidRPr="007F61F0">
              <w:rPr>
                <w:rFonts w:ascii="Bookman Old Style" w:hAnsi="Bookman Old Style"/>
                <w:sz w:val="23"/>
                <w:szCs w:val="23"/>
              </w:rPr>
              <w:fldChar w:fldCharType="separate"/>
            </w:r>
            <w:r w:rsidRPr="007F61F0">
              <w:rPr>
                <w:rFonts w:ascii="Bookman Old Style" w:hAnsi="Bookman Old Style"/>
                <w:sz w:val="23"/>
                <w:szCs w:val="23"/>
              </w:rPr>
              <w:t>483</w:t>
            </w:r>
            <w:r w:rsidRPr="007F61F0">
              <w:rPr>
                <w:rFonts w:ascii="Bookman Old Style" w:hAnsi="Bookman Old Style"/>
                <w:sz w:val="23"/>
                <w:szCs w:val="23"/>
              </w:rPr>
              <w:fldChar w:fldCharType="end"/>
            </w:r>
          </w:p>
        </w:tc>
      </w:tr>
    </w:tbl>
    <w:p w:rsidR="00F02A0C" w:rsidRPr="00206A2C" w:rsidRDefault="00F02A0C" w:rsidP="00F02A0C">
      <w:pPr>
        <w:ind w:left="426" w:hanging="142"/>
        <w:jc w:val="center"/>
        <w:rPr>
          <w:rFonts w:ascii="Bookman Old Style" w:hAnsi="Bookman Old Style"/>
          <w:sz w:val="24"/>
          <w:szCs w:val="24"/>
        </w:rPr>
      </w:pPr>
    </w:p>
    <w:p w:rsidR="00F02A0C" w:rsidRDefault="00F02A0C" w:rsidP="00F02A0C">
      <w:pPr>
        <w:spacing w:after="200" w:line="276" w:lineRule="auto"/>
        <w:rPr>
          <w:rFonts w:ascii="Bookman Old Style" w:hAnsi="Bookman Old Style"/>
          <w:sz w:val="24"/>
          <w:szCs w:val="24"/>
        </w:rPr>
      </w:pPr>
      <w:r>
        <w:rPr>
          <w:rFonts w:ascii="Bookman Old Style" w:hAnsi="Bookman Old Style"/>
          <w:sz w:val="24"/>
          <w:szCs w:val="24"/>
        </w:rPr>
        <w:br w:type="page"/>
      </w:r>
    </w:p>
    <w:p w:rsidR="00F02A0C" w:rsidRPr="00D917DE" w:rsidRDefault="00F02A0C" w:rsidP="00F02A0C">
      <w:pPr>
        <w:ind w:left="426" w:hanging="142"/>
        <w:jc w:val="both"/>
        <w:rPr>
          <w:rFonts w:ascii="Bookman Old Style" w:hAnsi="Bookman Old Style"/>
          <w:b/>
          <w:bCs/>
          <w:sz w:val="24"/>
          <w:szCs w:val="24"/>
        </w:rPr>
      </w:pPr>
      <w:r w:rsidRPr="00D917DE">
        <w:rPr>
          <w:rFonts w:ascii="Bookman Old Style" w:hAnsi="Bookman Old Style"/>
          <w:b/>
          <w:bCs/>
          <w:sz w:val="24"/>
          <w:szCs w:val="24"/>
        </w:rPr>
        <w:lastRenderedPageBreak/>
        <w:t>FOUNDATION DETAILS</w:t>
      </w:r>
    </w:p>
    <w:p w:rsidR="00F02A0C" w:rsidRPr="00206A2C" w:rsidRDefault="00F02A0C" w:rsidP="00F02A0C">
      <w:pPr>
        <w:ind w:left="426" w:hanging="142"/>
        <w:rPr>
          <w:rFonts w:ascii="Bookman Old Style" w:hAnsi="Bookman Old Style"/>
          <w:sz w:val="24"/>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00"/>
        <w:gridCol w:w="1620"/>
        <w:gridCol w:w="1440"/>
        <w:gridCol w:w="1368"/>
      </w:tblGrid>
      <w:tr w:rsidR="00F02A0C" w:rsidRPr="00206A2C" w:rsidTr="00DE08A7">
        <w:tc>
          <w:tcPr>
            <w:tcW w:w="5148" w:type="dxa"/>
            <w:gridSpan w:val="2"/>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Soil Classification</w:t>
            </w:r>
          </w:p>
        </w:tc>
        <w:tc>
          <w:tcPr>
            <w:tcW w:w="162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M10</w:t>
            </w:r>
          </w:p>
        </w:tc>
        <w:tc>
          <w:tcPr>
            <w:tcW w:w="144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M15</w:t>
            </w:r>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Steel</w:t>
            </w:r>
          </w:p>
        </w:tc>
      </w:tr>
      <w:tr w:rsidR="00F02A0C" w:rsidRPr="00206A2C" w:rsidTr="00DE08A7">
        <w:tc>
          <w:tcPr>
            <w:tcW w:w="334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Tower Type</w:t>
            </w:r>
          </w:p>
        </w:tc>
        <w:tc>
          <w:tcPr>
            <w:tcW w:w="180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DFR</w:t>
            </w:r>
          </w:p>
        </w:tc>
        <w:tc>
          <w:tcPr>
            <w:tcW w:w="1620" w:type="dxa"/>
          </w:tcPr>
          <w:p w:rsidR="00F02A0C" w:rsidRPr="00206A2C" w:rsidRDefault="00F02A0C" w:rsidP="00DE08A7">
            <w:pPr>
              <w:ind w:left="426" w:hanging="142"/>
              <w:jc w:val="center"/>
              <w:rPr>
                <w:rFonts w:ascii="Bookman Old Style" w:hAnsi="Bookman Old Style"/>
                <w:sz w:val="24"/>
                <w:szCs w:val="24"/>
              </w:rPr>
            </w:pPr>
            <w:proofErr w:type="spellStart"/>
            <w:r w:rsidRPr="00206A2C">
              <w:rPr>
                <w:rFonts w:ascii="Bookman Old Style" w:hAnsi="Bookman Old Style"/>
                <w:sz w:val="24"/>
                <w:szCs w:val="24"/>
              </w:rPr>
              <w:t>Cmtr</w:t>
            </w:r>
            <w:proofErr w:type="spellEnd"/>
          </w:p>
        </w:tc>
        <w:tc>
          <w:tcPr>
            <w:tcW w:w="1440" w:type="dxa"/>
          </w:tcPr>
          <w:p w:rsidR="00F02A0C" w:rsidRPr="00206A2C" w:rsidRDefault="00F02A0C" w:rsidP="00DE08A7">
            <w:pPr>
              <w:ind w:left="426" w:hanging="142"/>
              <w:jc w:val="center"/>
              <w:rPr>
                <w:rFonts w:ascii="Bookman Old Style" w:hAnsi="Bookman Old Style"/>
                <w:sz w:val="24"/>
                <w:szCs w:val="24"/>
              </w:rPr>
            </w:pPr>
            <w:proofErr w:type="spellStart"/>
            <w:r w:rsidRPr="00206A2C">
              <w:rPr>
                <w:rFonts w:ascii="Bookman Old Style" w:hAnsi="Bookman Old Style"/>
                <w:sz w:val="24"/>
                <w:szCs w:val="24"/>
              </w:rPr>
              <w:t>Cmtr</w:t>
            </w:r>
            <w:proofErr w:type="spellEnd"/>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Kgs</w:t>
            </w:r>
          </w:p>
        </w:tc>
      </w:tr>
      <w:tr w:rsidR="00F02A0C" w:rsidRPr="00206A2C" w:rsidTr="00DE08A7">
        <w:tc>
          <w:tcPr>
            <w:tcW w:w="3348" w:type="dxa"/>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DA+0M, +3M, +6M</w:t>
            </w:r>
          </w:p>
        </w:tc>
        <w:tc>
          <w:tcPr>
            <w:tcW w:w="180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110</w:t>
            </w:r>
          </w:p>
        </w:tc>
        <w:tc>
          <w:tcPr>
            <w:tcW w:w="162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1.74</w:t>
            </w:r>
          </w:p>
        </w:tc>
        <w:tc>
          <w:tcPr>
            <w:tcW w:w="144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22.94</w:t>
            </w:r>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1148</w:t>
            </w:r>
          </w:p>
        </w:tc>
      </w:tr>
      <w:tr w:rsidR="00F02A0C" w:rsidRPr="00206A2C" w:rsidTr="00DE08A7">
        <w:tc>
          <w:tcPr>
            <w:tcW w:w="3348" w:type="dxa"/>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DB+0M, +3M</w:t>
            </w:r>
          </w:p>
        </w:tc>
        <w:tc>
          <w:tcPr>
            <w:tcW w:w="180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136</w:t>
            </w:r>
          </w:p>
        </w:tc>
        <w:tc>
          <w:tcPr>
            <w:tcW w:w="162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2.11</w:t>
            </w:r>
          </w:p>
        </w:tc>
        <w:tc>
          <w:tcPr>
            <w:tcW w:w="144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28.55</w:t>
            </w:r>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1483</w:t>
            </w:r>
          </w:p>
        </w:tc>
      </w:tr>
      <w:tr w:rsidR="00F02A0C" w:rsidRPr="00206A2C" w:rsidTr="00DE08A7">
        <w:tc>
          <w:tcPr>
            <w:tcW w:w="3348" w:type="dxa"/>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DB+6M</w:t>
            </w:r>
          </w:p>
        </w:tc>
        <w:tc>
          <w:tcPr>
            <w:tcW w:w="180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154</w:t>
            </w:r>
          </w:p>
        </w:tc>
        <w:tc>
          <w:tcPr>
            <w:tcW w:w="162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2.38</w:t>
            </w:r>
          </w:p>
        </w:tc>
        <w:tc>
          <w:tcPr>
            <w:tcW w:w="144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31.32</w:t>
            </w:r>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1533</w:t>
            </w:r>
          </w:p>
        </w:tc>
      </w:tr>
      <w:tr w:rsidR="00F02A0C" w:rsidRPr="00206A2C" w:rsidTr="00DE08A7">
        <w:tc>
          <w:tcPr>
            <w:tcW w:w="3348" w:type="dxa"/>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DC+0M, +3M, +6M</w:t>
            </w:r>
          </w:p>
        </w:tc>
        <w:tc>
          <w:tcPr>
            <w:tcW w:w="180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214</w:t>
            </w:r>
          </w:p>
        </w:tc>
        <w:tc>
          <w:tcPr>
            <w:tcW w:w="162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w:t>
            </w:r>
          </w:p>
        </w:tc>
        <w:tc>
          <w:tcPr>
            <w:tcW w:w="144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40</w:t>
            </w:r>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2060</w:t>
            </w:r>
          </w:p>
        </w:tc>
      </w:tr>
      <w:tr w:rsidR="00F02A0C" w:rsidRPr="00206A2C" w:rsidTr="00DE08A7">
        <w:tc>
          <w:tcPr>
            <w:tcW w:w="3348" w:type="dxa"/>
          </w:tcPr>
          <w:p w:rsidR="00F02A0C" w:rsidRPr="00206A2C" w:rsidRDefault="00F02A0C" w:rsidP="00DE08A7">
            <w:pPr>
              <w:ind w:left="426" w:hanging="142"/>
              <w:rPr>
                <w:rFonts w:ascii="Bookman Old Style" w:hAnsi="Bookman Old Style"/>
                <w:sz w:val="24"/>
                <w:szCs w:val="24"/>
              </w:rPr>
            </w:pPr>
            <w:r w:rsidRPr="00206A2C">
              <w:rPr>
                <w:rFonts w:ascii="Bookman Old Style" w:hAnsi="Bookman Old Style"/>
                <w:sz w:val="24"/>
                <w:szCs w:val="24"/>
              </w:rPr>
              <w:t>DD+0M, +3M, +6M</w:t>
            </w:r>
          </w:p>
        </w:tc>
        <w:tc>
          <w:tcPr>
            <w:tcW w:w="180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235</w:t>
            </w:r>
          </w:p>
        </w:tc>
        <w:tc>
          <w:tcPr>
            <w:tcW w:w="162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3.28</w:t>
            </w:r>
          </w:p>
        </w:tc>
        <w:tc>
          <w:tcPr>
            <w:tcW w:w="1440"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51.8</w:t>
            </w:r>
          </w:p>
        </w:tc>
        <w:tc>
          <w:tcPr>
            <w:tcW w:w="1368" w:type="dxa"/>
          </w:tcPr>
          <w:p w:rsidR="00F02A0C" w:rsidRPr="00206A2C" w:rsidRDefault="00F02A0C" w:rsidP="00DE08A7">
            <w:pPr>
              <w:ind w:left="426" w:hanging="142"/>
              <w:jc w:val="center"/>
              <w:rPr>
                <w:rFonts w:ascii="Bookman Old Style" w:hAnsi="Bookman Old Style"/>
                <w:sz w:val="24"/>
                <w:szCs w:val="24"/>
              </w:rPr>
            </w:pPr>
            <w:r w:rsidRPr="00206A2C">
              <w:rPr>
                <w:rFonts w:ascii="Bookman Old Style" w:hAnsi="Bookman Old Style"/>
                <w:sz w:val="24"/>
                <w:szCs w:val="24"/>
              </w:rPr>
              <w:t>2777</w:t>
            </w:r>
          </w:p>
        </w:tc>
      </w:tr>
    </w:tbl>
    <w:p w:rsidR="00F02A0C" w:rsidRPr="00206A2C" w:rsidRDefault="00F02A0C" w:rsidP="00F02A0C">
      <w:pPr>
        <w:pStyle w:val="BodyTextIndent"/>
        <w:spacing w:line="360" w:lineRule="auto"/>
        <w:ind w:left="426" w:hanging="142"/>
        <w:rPr>
          <w:sz w:val="24"/>
          <w:szCs w:val="24"/>
        </w:rPr>
      </w:pPr>
    </w:p>
    <w:p w:rsidR="00F02A0C" w:rsidRDefault="00F02A0C" w:rsidP="00F02A0C">
      <w:pPr>
        <w:pStyle w:val="BodyTextIndent"/>
        <w:tabs>
          <w:tab w:val="num" w:pos="-1710"/>
        </w:tabs>
        <w:ind w:left="1080" w:hanging="1222"/>
        <w:rPr>
          <w:b/>
        </w:rPr>
      </w:pPr>
      <w:r w:rsidRPr="00206A2C">
        <w:rPr>
          <w:b/>
        </w:rPr>
        <w:t>5.</w:t>
      </w:r>
      <w:r>
        <w:rPr>
          <w:b/>
        </w:rPr>
        <w:t>0.</w:t>
      </w:r>
      <w:r w:rsidRPr="00206A2C">
        <w:rPr>
          <w:b/>
        </w:rPr>
        <w:t xml:space="preserve">3 </w:t>
      </w:r>
    </w:p>
    <w:p w:rsidR="00F02A0C" w:rsidRPr="00206A2C" w:rsidRDefault="00F02A0C" w:rsidP="00F02A0C">
      <w:pPr>
        <w:pStyle w:val="BodyTextIndent"/>
        <w:tabs>
          <w:tab w:val="num" w:pos="-1710"/>
        </w:tabs>
        <w:ind w:left="1080" w:hanging="1222"/>
        <w:rPr>
          <w:b/>
          <w:sz w:val="16"/>
          <w:szCs w:val="10"/>
        </w:rPr>
      </w:pPr>
    </w:p>
    <w:p w:rsidR="00F02A0C" w:rsidRDefault="00F02A0C" w:rsidP="00F02A0C">
      <w:pPr>
        <w:pStyle w:val="BodyTextIndent"/>
        <w:numPr>
          <w:ilvl w:val="0"/>
          <w:numId w:val="9"/>
        </w:numPr>
      </w:pPr>
      <w:r w:rsidRPr="00206A2C">
        <w:rPr>
          <w:b/>
          <w:u w:val="single"/>
        </w:rPr>
        <w:t>220 kV DC Tower and Extensions</w:t>
      </w:r>
      <w:r>
        <w:rPr>
          <w:b/>
          <w:u w:val="single"/>
          <w:lang w:val="en-IN"/>
        </w:rPr>
        <w:t xml:space="preserve"> of tower type KPTCL-2D-GDG</w:t>
      </w:r>
      <w:r w:rsidRPr="00206A2C">
        <w:t>:</w:t>
      </w:r>
    </w:p>
    <w:p w:rsidR="00F02A0C" w:rsidRPr="00FE4278" w:rsidRDefault="00F02A0C" w:rsidP="00F02A0C">
      <w:pPr>
        <w:pStyle w:val="BodyTextIndent"/>
        <w:ind w:left="578" w:firstLine="0"/>
        <w:rPr>
          <w:sz w:val="12"/>
          <w:szCs w:val="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080"/>
        <w:gridCol w:w="1164"/>
        <w:gridCol w:w="996"/>
        <w:gridCol w:w="1272"/>
        <w:gridCol w:w="992"/>
        <w:gridCol w:w="1417"/>
        <w:gridCol w:w="993"/>
        <w:gridCol w:w="992"/>
        <w:gridCol w:w="992"/>
      </w:tblGrid>
      <w:tr w:rsidR="00F02A0C" w:rsidRPr="00206A2C" w:rsidTr="00DE08A7">
        <w:trPr>
          <w:cantSplit/>
          <w:trHeight w:val="401"/>
        </w:trPr>
        <w:tc>
          <w:tcPr>
            <w:tcW w:w="558" w:type="dxa"/>
            <w:vMerge w:val="restart"/>
            <w:vAlign w:val="center"/>
          </w:tcPr>
          <w:p w:rsidR="00F02A0C" w:rsidRPr="00E42FC9" w:rsidRDefault="00F02A0C" w:rsidP="00DE08A7">
            <w:pPr>
              <w:pStyle w:val="BodyTextIndent"/>
              <w:ind w:left="0" w:firstLine="0"/>
              <w:jc w:val="center"/>
              <w:rPr>
                <w:sz w:val="22"/>
                <w:lang w:val="en-US" w:eastAsia="en-US"/>
              </w:rPr>
            </w:pPr>
            <w:r>
              <w:rPr>
                <w:sz w:val="22"/>
                <w:lang w:val="en-US" w:eastAsia="en-US"/>
              </w:rPr>
              <w:t>Sl. No</w:t>
            </w:r>
          </w:p>
        </w:tc>
        <w:tc>
          <w:tcPr>
            <w:tcW w:w="1080" w:type="dxa"/>
            <w:vMerge w:val="restart"/>
            <w:vAlign w:val="center"/>
          </w:tcPr>
          <w:p w:rsidR="00F02A0C" w:rsidRPr="00E42FC9" w:rsidRDefault="00F02A0C" w:rsidP="00DE08A7">
            <w:pPr>
              <w:pStyle w:val="BodyTextIndent"/>
              <w:ind w:left="0" w:firstLine="0"/>
              <w:rPr>
                <w:sz w:val="22"/>
                <w:lang w:val="en-US" w:eastAsia="en-US"/>
              </w:rPr>
            </w:pPr>
          </w:p>
        </w:tc>
        <w:tc>
          <w:tcPr>
            <w:tcW w:w="2160" w:type="dxa"/>
            <w:gridSpan w:val="2"/>
            <w:vAlign w:val="center"/>
          </w:tcPr>
          <w:p w:rsidR="00F02A0C" w:rsidRPr="00E42FC9" w:rsidRDefault="00F02A0C" w:rsidP="00DE08A7">
            <w:pPr>
              <w:pStyle w:val="BodyTextIndent"/>
              <w:ind w:left="0" w:firstLine="0"/>
              <w:jc w:val="center"/>
              <w:rPr>
                <w:sz w:val="22"/>
                <w:lang w:val="en-US" w:eastAsia="en-US"/>
              </w:rPr>
            </w:pPr>
            <w:r w:rsidRPr="00E42FC9">
              <w:rPr>
                <w:sz w:val="22"/>
                <w:lang w:val="en-US" w:eastAsia="en-US"/>
              </w:rPr>
              <w:t>220 kV DC ‘DA’</w:t>
            </w:r>
          </w:p>
        </w:tc>
        <w:tc>
          <w:tcPr>
            <w:tcW w:w="2264" w:type="dxa"/>
            <w:gridSpan w:val="2"/>
            <w:vAlign w:val="center"/>
          </w:tcPr>
          <w:p w:rsidR="00F02A0C" w:rsidRPr="00E42FC9" w:rsidRDefault="00F02A0C" w:rsidP="00DE08A7">
            <w:pPr>
              <w:pStyle w:val="BodyTextIndent"/>
              <w:ind w:left="0" w:firstLine="0"/>
              <w:jc w:val="center"/>
              <w:rPr>
                <w:sz w:val="22"/>
                <w:lang w:val="en-US" w:eastAsia="en-US"/>
              </w:rPr>
            </w:pPr>
            <w:r w:rsidRPr="00E42FC9">
              <w:rPr>
                <w:sz w:val="22"/>
                <w:lang w:val="en-US" w:eastAsia="en-US"/>
              </w:rPr>
              <w:t>220 kV DC ‘DB’</w:t>
            </w:r>
          </w:p>
        </w:tc>
        <w:tc>
          <w:tcPr>
            <w:tcW w:w="2410" w:type="dxa"/>
            <w:gridSpan w:val="2"/>
            <w:vAlign w:val="center"/>
          </w:tcPr>
          <w:p w:rsidR="00F02A0C" w:rsidRPr="00E42FC9" w:rsidRDefault="00F02A0C" w:rsidP="00DE08A7">
            <w:pPr>
              <w:pStyle w:val="BodyTextIndent"/>
              <w:ind w:left="0" w:firstLine="0"/>
              <w:jc w:val="center"/>
              <w:rPr>
                <w:sz w:val="22"/>
                <w:lang w:val="en-US" w:eastAsia="en-US"/>
              </w:rPr>
            </w:pPr>
            <w:r w:rsidRPr="00E42FC9">
              <w:rPr>
                <w:sz w:val="22"/>
                <w:lang w:val="en-US" w:eastAsia="en-US"/>
              </w:rPr>
              <w:t>220 kV DC ‘DC’</w:t>
            </w:r>
          </w:p>
        </w:tc>
        <w:tc>
          <w:tcPr>
            <w:tcW w:w="1984" w:type="dxa"/>
            <w:gridSpan w:val="2"/>
            <w:vAlign w:val="center"/>
          </w:tcPr>
          <w:p w:rsidR="00F02A0C" w:rsidRPr="00E42FC9" w:rsidRDefault="00F02A0C" w:rsidP="00DE08A7">
            <w:pPr>
              <w:pStyle w:val="BodyTextIndent"/>
              <w:ind w:left="0" w:firstLine="0"/>
              <w:jc w:val="center"/>
              <w:rPr>
                <w:sz w:val="22"/>
                <w:lang w:val="en-US" w:eastAsia="en-US"/>
              </w:rPr>
            </w:pPr>
            <w:r w:rsidRPr="00E42FC9">
              <w:rPr>
                <w:sz w:val="22"/>
                <w:lang w:val="en-US" w:eastAsia="en-US"/>
              </w:rPr>
              <w:t>220 kV DC ‘DD’</w:t>
            </w:r>
          </w:p>
        </w:tc>
      </w:tr>
      <w:tr w:rsidR="00F02A0C" w:rsidRPr="00206A2C" w:rsidTr="00DE08A7">
        <w:trPr>
          <w:cantSplit/>
        </w:trPr>
        <w:tc>
          <w:tcPr>
            <w:tcW w:w="558" w:type="dxa"/>
            <w:vMerge/>
          </w:tcPr>
          <w:p w:rsidR="00F02A0C" w:rsidRPr="00E42FC9" w:rsidRDefault="00F02A0C" w:rsidP="00DE08A7">
            <w:pPr>
              <w:pStyle w:val="BodyTextIndent"/>
              <w:ind w:left="0" w:firstLine="0"/>
              <w:rPr>
                <w:sz w:val="22"/>
                <w:lang w:val="en-US" w:eastAsia="en-US"/>
              </w:rPr>
            </w:pPr>
          </w:p>
        </w:tc>
        <w:tc>
          <w:tcPr>
            <w:tcW w:w="1080" w:type="dxa"/>
            <w:vMerge/>
          </w:tcPr>
          <w:p w:rsidR="00F02A0C" w:rsidRPr="00E42FC9" w:rsidRDefault="00F02A0C" w:rsidP="00DE08A7">
            <w:pPr>
              <w:pStyle w:val="BodyTextIndent"/>
              <w:ind w:left="0" w:firstLine="0"/>
              <w:rPr>
                <w:sz w:val="22"/>
                <w:lang w:val="en-US" w:eastAsia="en-US"/>
              </w:rPr>
            </w:pPr>
          </w:p>
        </w:tc>
        <w:tc>
          <w:tcPr>
            <w:tcW w:w="1164" w:type="dxa"/>
          </w:tcPr>
          <w:p w:rsidR="00F02A0C" w:rsidRPr="00E42FC9" w:rsidRDefault="00F02A0C" w:rsidP="00DE08A7">
            <w:pPr>
              <w:pStyle w:val="BodyTextIndent"/>
              <w:ind w:left="0" w:firstLine="0"/>
              <w:rPr>
                <w:sz w:val="22"/>
                <w:lang w:val="en-US" w:eastAsia="en-US"/>
              </w:rPr>
            </w:pPr>
            <w:r w:rsidRPr="00E42FC9">
              <w:rPr>
                <w:sz w:val="22"/>
                <w:lang w:val="en-US" w:eastAsia="en-US"/>
              </w:rPr>
              <w:t>Tower weight in Kgs</w:t>
            </w:r>
          </w:p>
        </w:tc>
        <w:tc>
          <w:tcPr>
            <w:tcW w:w="996"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B &amp; N </w:t>
            </w:r>
          </w:p>
        </w:tc>
        <w:tc>
          <w:tcPr>
            <w:tcW w:w="1272" w:type="dxa"/>
          </w:tcPr>
          <w:p w:rsidR="00F02A0C" w:rsidRPr="00E42FC9" w:rsidRDefault="00F02A0C" w:rsidP="00DE08A7">
            <w:pPr>
              <w:pStyle w:val="BodyTextIndent"/>
              <w:ind w:left="0" w:firstLine="0"/>
              <w:rPr>
                <w:sz w:val="22"/>
                <w:lang w:val="en-US" w:eastAsia="en-US"/>
              </w:rPr>
            </w:pPr>
            <w:r w:rsidRPr="00E42FC9">
              <w:rPr>
                <w:sz w:val="22"/>
                <w:lang w:val="en-US" w:eastAsia="en-US"/>
              </w:rPr>
              <w:t>Tower weight in Kgs</w:t>
            </w:r>
          </w:p>
        </w:tc>
        <w:tc>
          <w:tcPr>
            <w:tcW w:w="992"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B &amp; N </w:t>
            </w:r>
          </w:p>
        </w:tc>
        <w:tc>
          <w:tcPr>
            <w:tcW w:w="1417" w:type="dxa"/>
          </w:tcPr>
          <w:p w:rsidR="00F02A0C" w:rsidRPr="00E42FC9" w:rsidRDefault="00F02A0C" w:rsidP="00DE08A7">
            <w:pPr>
              <w:pStyle w:val="BodyTextIndent"/>
              <w:ind w:left="0" w:firstLine="0"/>
              <w:jc w:val="center"/>
              <w:rPr>
                <w:sz w:val="22"/>
                <w:lang w:val="en-US" w:eastAsia="en-US"/>
              </w:rPr>
            </w:pPr>
            <w:r w:rsidRPr="00E42FC9">
              <w:rPr>
                <w:sz w:val="22"/>
                <w:lang w:val="en-US" w:eastAsia="en-US"/>
              </w:rPr>
              <w:t>Tower weight in Kgs</w:t>
            </w:r>
          </w:p>
        </w:tc>
        <w:tc>
          <w:tcPr>
            <w:tcW w:w="993"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B &amp; N </w:t>
            </w:r>
          </w:p>
        </w:tc>
        <w:tc>
          <w:tcPr>
            <w:tcW w:w="992" w:type="dxa"/>
          </w:tcPr>
          <w:p w:rsidR="00F02A0C" w:rsidRPr="00E42FC9" w:rsidRDefault="00F02A0C" w:rsidP="00DE08A7">
            <w:pPr>
              <w:pStyle w:val="BodyTextIndent"/>
              <w:ind w:left="0" w:firstLine="0"/>
              <w:rPr>
                <w:sz w:val="22"/>
                <w:lang w:val="en-US" w:eastAsia="en-US"/>
              </w:rPr>
            </w:pPr>
            <w:r w:rsidRPr="00E42FC9">
              <w:rPr>
                <w:sz w:val="22"/>
                <w:lang w:val="en-US" w:eastAsia="en-US"/>
              </w:rPr>
              <w:t>Tower weight in Kgs</w:t>
            </w:r>
          </w:p>
        </w:tc>
        <w:tc>
          <w:tcPr>
            <w:tcW w:w="992"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B &amp; N </w:t>
            </w:r>
          </w:p>
        </w:tc>
      </w:tr>
      <w:tr w:rsidR="00F02A0C" w:rsidRPr="00206A2C" w:rsidTr="00DE08A7">
        <w:trPr>
          <w:cantSplit/>
          <w:trHeight w:val="471"/>
        </w:trPr>
        <w:tc>
          <w:tcPr>
            <w:tcW w:w="558" w:type="dxa"/>
          </w:tcPr>
          <w:p w:rsidR="00F02A0C" w:rsidRPr="00E42FC9" w:rsidRDefault="00F02A0C" w:rsidP="00DE08A7">
            <w:pPr>
              <w:pStyle w:val="BodyTextIndent"/>
              <w:ind w:left="0" w:firstLine="0"/>
              <w:jc w:val="center"/>
              <w:rPr>
                <w:sz w:val="22"/>
                <w:lang w:val="en-US" w:eastAsia="en-US"/>
              </w:rPr>
            </w:pPr>
            <w:r w:rsidRPr="00E42FC9">
              <w:rPr>
                <w:sz w:val="22"/>
                <w:lang w:val="en-US" w:eastAsia="en-US"/>
              </w:rPr>
              <w:t>1</w:t>
            </w:r>
          </w:p>
        </w:tc>
        <w:tc>
          <w:tcPr>
            <w:tcW w:w="1080" w:type="dxa"/>
          </w:tcPr>
          <w:p w:rsidR="00F02A0C" w:rsidRPr="00E42FC9" w:rsidRDefault="00F02A0C" w:rsidP="00DE08A7">
            <w:pPr>
              <w:pStyle w:val="BodyTextIndent"/>
              <w:ind w:left="0" w:firstLine="0"/>
              <w:rPr>
                <w:sz w:val="22"/>
                <w:lang w:val="en-US" w:eastAsia="en-US"/>
              </w:rPr>
            </w:pPr>
            <w:r w:rsidRPr="00E42FC9">
              <w:rPr>
                <w:sz w:val="22"/>
                <w:lang w:val="en-US" w:eastAsia="en-US"/>
              </w:rPr>
              <w:t>Normal</w:t>
            </w:r>
          </w:p>
        </w:tc>
        <w:tc>
          <w:tcPr>
            <w:tcW w:w="1164"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3245.00</w:t>
            </w:r>
          </w:p>
        </w:tc>
        <w:tc>
          <w:tcPr>
            <w:tcW w:w="996"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118.00</w:t>
            </w:r>
          </w:p>
        </w:tc>
        <w:tc>
          <w:tcPr>
            <w:tcW w:w="127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4678.00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139.00</w:t>
            </w:r>
          </w:p>
        </w:tc>
        <w:tc>
          <w:tcPr>
            <w:tcW w:w="1417" w:type="dxa"/>
            <w:vAlign w:val="center"/>
          </w:tcPr>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5786.00</w:t>
            </w:r>
          </w:p>
        </w:tc>
        <w:tc>
          <w:tcPr>
            <w:tcW w:w="993"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196.00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7264.00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257.00</w:t>
            </w:r>
          </w:p>
        </w:tc>
      </w:tr>
      <w:tr w:rsidR="00F02A0C" w:rsidRPr="00206A2C" w:rsidTr="00DE08A7">
        <w:trPr>
          <w:cantSplit/>
          <w:trHeight w:val="419"/>
        </w:trPr>
        <w:tc>
          <w:tcPr>
            <w:tcW w:w="558" w:type="dxa"/>
          </w:tcPr>
          <w:p w:rsidR="00F02A0C" w:rsidRPr="00E42FC9" w:rsidRDefault="00F02A0C" w:rsidP="00DE08A7">
            <w:pPr>
              <w:pStyle w:val="BodyTextIndent"/>
              <w:ind w:left="0" w:firstLine="0"/>
              <w:jc w:val="center"/>
              <w:rPr>
                <w:sz w:val="22"/>
                <w:lang w:val="en-US" w:eastAsia="en-US"/>
              </w:rPr>
            </w:pPr>
            <w:r w:rsidRPr="00E42FC9">
              <w:rPr>
                <w:sz w:val="22"/>
                <w:lang w:val="en-US" w:eastAsia="en-US"/>
              </w:rPr>
              <w:t>2</w:t>
            </w:r>
          </w:p>
        </w:tc>
        <w:tc>
          <w:tcPr>
            <w:tcW w:w="1080"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+ 3 </w:t>
            </w:r>
            <w:proofErr w:type="spellStart"/>
            <w:r w:rsidRPr="00E42FC9">
              <w:rPr>
                <w:sz w:val="22"/>
                <w:lang w:val="en-US" w:eastAsia="en-US"/>
              </w:rPr>
              <w:t>Mtr</w:t>
            </w:r>
            <w:proofErr w:type="spellEnd"/>
          </w:p>
        </w:tc>
        <w:tc>
          <w:tcPr>
            <w:tcW w:w="1164"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514.00</w:t>
            </w:r>
          </w:p>
        </w:tc>
        <w:tc>
          <w:tcPr>
            <w:tcW w:w="996"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17.00</w:t>
            </w:r>
          </w:p>
        </w:tc>
        <w:tc>
          <w:tcPr>
            <w:tcW w:w="127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840.00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24.00</w:t>
            </w:r>
          </w:p>
        </w:tc>
        <w:tc>
          <w:tcPr>
            <w:tcW w:w="1417"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1211.00</w:t>
            </w:r>
          </w:p>
        </w:tc>
        <w:tc>
          <w:tcPr>
            <w:tcW w:w="993"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41.00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1513.00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53.00</w:t>
            </w:r>
          </w:p>
        </w:tc>
      </w:tr>
      <w:tr w:rsidR="00F02A0C" w:rsidRPr="00206A2C" w:rsidTr="00DE08A7">
        <w:trPr>
          <w:cantSplit/>
          <w:trHeight w:val="437"/>
        </w:trPr>
        <w:tc>
          <w:tcPr>
            <w:tcW w:w="558" w:type="dxa"/>
          </w:tcPr>
          <w:p w:rsidR="00F02A0C" w:rsidRPr="00E42FC9" w:rsidRDefault="00F02A0C" w:rsidP="00DE08A7">
            <w:pPr>
              <w:pStyle w:val="BodyTextIndent"/>
              <w:ind w:left="0" w:firstLine="0"/>
              <w:jc w:val="center"/>
              <w:rPr>
                <w:sz w:val="22"/>
                <w:lang w:val="en-US" w:eastAsia="en-US"/>
              </w:rPr>
            </w:pPr>
            <w:r w:rsidRPr="00E42FC9">
              <w:rPr>
                <w:sz w:val="22"/>
                <w:lang w:val="en-US" w:eastAsia="en-US"/>
              </w:rPr>
              <w:t>3</w:t>
            </w:r>
          </w:p>
        </w:tc>
        <w:tc>
          <w:tcPr>
            <w:tcW w:w="1080"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+ 6 </w:t>
            </w:r>
            <w:proofErr w:type="spellStart"/>
            <w:r w:rsidRPr="00E42FC9">
              <w:rPr>
                <w:sz w:val="22"/>
                <w:lang w:val="en-US" w:eastAsia="en-US"/>
              </w:rPr>
              <w:t>Mtr</w:t>
            </w:r>
            <w:proofErr w:type="spellEnd"/>
          </w:p>
        </w:tc>
        <w:tc>
          <w:tcPr>
            <w:tcW w:w="1164"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976.00</w:t>
            </w:r>
          </w:p>
        </w:tc>
        <w:tc>
          <w:tcPr>
            <w:tcW w:w="996"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33.00</w:t>
            </w:r>
          </w:p>
        </w:tc>
        <w:tc>
          <w:tcPr>
            <w:tcW w:w="127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1427.00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42.00</w:t>
            </w:r>
          </w:p>
        </w:tc>
        <w:tc>
          <w:tcPr>
            <w:tcW w:w="1417"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1708.00</w:t>
            </w:r>
          </w:p>
        </w:tc>
        <w:tc>
          <w:tcPr>
            <w:tcW w:w="993"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58.00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2462.00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87.00</w:t>
            </w:r>
          </w:p>
        </w:tc>
      </w:tr>
      <w:tr w:rsidR="00F02A0C" w:rsidRPr="00206A2C" w:rsidTr="00DE08A7">
        <w:trPr>
          <w:cantSplit/>
          <w:trHeight w:val="427"/>
        </w:trPr>
        <w:tc>
          <w:tcPr>
            <w:tcW w:w="558" w:type="dxa"/>
          </w:tcPr>
          <w:p w:rsidR="00F02A0C" w:rsidRPr="00E42FC9" w:rsidRDefault="00F02A0C" w:rsidP="00DE08A7">
            <w:pPr>
              <w:pStyle w:val="BodyTextIndent"/>
              <w:ind w:left="0" w:firstLine="0"/>
              <w:jc w:val="center"/>
              <w:rPr>
                <w:sz w:val="22"/>
                <w:lang w:val="en-US" w:eastAsia="en-US"/>
              </w:rPr>
            </w:pPr>
            <w:r w:rsidRPr="00E42FC9">
              <w:rPr>
                <w:sz w:val="22"/>
                <w:lang w:val="en-US" w:eastAsia="en-US"/>
              </w:rPr>
              <w:t>4</w:t>
            </w:r>
          </w:p>
        </w:tc>
        <w:tc>
          <w:tcPr>
            <w:tcW w:w="1080" w:type="dxa"/>
          </w:tcPr>
          <w:p w:rsidR="00F02A0C" w:rsidRPr="00E42FC9" w:rsidRDefault="00F02A0C" w:rsidP="00DE08A7">
            <w:pPr>
              <w:pStyle w:val="BodyTextIndent"/>
              <w:ind w:left="0" w:firstLine="0"/>
              <w:rPr>
                <w:sz w:val="22"/>
                <w:lang w:val="en-US" w:eastAsia="en-US"/>
              </w:rPr>
            </w:pPr>
            <w:r w:rsidRPr="00E42FC9">
              <w:rPr>
                <w:sz w:val="22"/>
                <w:lang w:val="en-US" w:eastAsia="en-US"/>
              </w:rPr>
              <w:t xml:space="preserve">Stub </w:t>
            </w:r>
          </w:p>
        </w:tc>
        <w:tc>
          <w:tcPr>
            <w:tcW w:w="1164"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133.00</w:t>
            </w:r>
          </w:p>
        </w:tc>
        <w:tc>
          <w:tcPr>
            <w:tcW w:w="996"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1.00</w:t>
            </w:r>
          </w:p>
        </w:tc>
        <w:tc>
          <w:tcPr>
            <w:tcW w:w="127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252.00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2.00</w:t>
            </w:r>
          </w:p>
        </w:tc>
        <w:tc>
          <w:tcPr>
            <w:tcW w:w="1417"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301.00</w:t>
            </w:r>
          </w:p>
        </w:tc>
        <w:tc>
          <w:tcPr>
            <w:tcW w:w="993"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3.00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425.00</w:t>
            </w:r>
          </w:p>
        </w:tc>
        <w:tc>
          <w:tcPr>
            <w:tcW w:w="992"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3.00</w:t>
            </w:r>
          </w:p>
        </w:tc>
      </w:tr>
      <w:tr w:rsidR="00F02A0C" w:rsidRPr="00206A2C" w:rsidTr="00DE08A7">
        <w:trPr>
          <w:cantSplit/>
        </w:trPr>
        <w:tc>
          <w:tcPr>
            <w:tcW w:w="558" w:type="dxa"/>
            <w:vAlign w:val="center"/>
          </w:tcPr>
          <w:p w:rsidR="00F02A0C" w:rsidRPr="00E42FC9" w:rsidRDefault="00F02A0C" w:rsidP="00DE08A7">
            <w:pPr>
              <w:pStyle w:val="BodyTextIndent"/>
              <w:ind w:left="0" w:firstLine="0"/>
              <w:jc w:val="center"/>
              <w:rPr>
                <w:sz w:val="22"/>
                <w:lang w:val="en-US" w:eastAsia="en-US"/>
              </w:rPr>
            </w:pPr>
            <w:r w:rsidRPr="00E42FC9">
              <w:rPr>
                <w:sz w:val="22"/>
                <w:lang w:val="en-US" w:eastAsia="en-US"/>
              </w:rPr>
              <w:t>5</w:t>
            </w:r>
          </w:p>
        </w:tc>
        <w:tc>
          <w:tcPr>
            <w:tcW w:w="1080" w:type="dxa"/>
            <w:vAlign w:val="center"/>
          </w:tcPr>
          <w:p w:rsidR="00F02A0C" w:rsidRPr="00E42FC9" w:rsidRDefault="00F02A0C" w:rsidP="00DE08A7">
            <w:pPr>
              <w:pStyle w:val="BodyTextIndent"/>
              <w:ind w:left="0" w:firstLine="0"/>
              <w:jc w:val="center"/>
              <w:rPr>
                <w:sz w:val="22"/>
                <w:lang w:val="en-US" w:eastAsia="en-US"/>
              </w:rPr>
            </w:pPr>
            <w:r w:rsidRPr="00E42FC9">
              <w:rPr>
                <w:sz w:val="22"/>
                <w:lang w:val="en-US" w:eastAsia="en-US"/>
              </w:rPr>
              <w:t>Steel section used mm</w:t>
            </w:r>
          </w:p>
        </w:tc>
        <w:tc>
          <w:tcPr>
            <w:tcW w:w="1164" w:type="dxa"/>
            <w:vAlign w:val="center"/>
          </w:tcPr>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100x100x7</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100x100x6</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90x90x6</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80x80x6</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65x65x5</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70x70x5</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50x50x4</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55x55x5</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55x55x4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45x45x4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45x30x4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60x60x4</w:t>
            </w:r>
          </w:p>
          <w:p w:rsidR="00F02A0C" w:rsidRPr="00E42FC9" w:rsidRDefault="00F02A0C" w:rsidP="00DE08A7">
            <w:pPr>
              <w:pStyle w:val="BodyTextIndent"/>
              <w:ind w:left="0" w:right="-63" w:firstLine="0"/>
              <w:jc w:val="center"/>
              <w:rPr>
                <w:sz w:val="18"/>
                <w:lang w:val="en-US" w:eastAsia="en-US"/>
              </w:rPr>
            </w:pPr>
            <w:r w:rsidRPr="00E42FC9">
              <w:rPr>
                <w:sz w:val="18"/>
                <w:lang w:val="en-US" w:eastAsia="en-US"/>
              </w:rPr>
              <w:t>65x65x4</w:t>
            </w:r>
          </w:p>
        </w:tc>
        <w:tc>
          <w:tcPr>
            <w:tcW w:w="996" w:type="dxa"/>
            <w:vAlign w:val="center"/>
          </w:tcPr>
          <w:p w:rsidR="00F02A0C" w:rsidRPr="00E42FC9" w:rsidRDefault="00F02A0C" w:rsidP="00DE08A7">
            <w:pPr>
              <w:pStyle w:val="BodyTextIndent"/>
              <w:ind w:left="0" w:firstLine="0"/>
              <w:jc w:val="center"/>
              <w:rPr>
                <w:sz w:val="18"/>
                <w:lang w:val="en-US" w:eastAsia="en-US"/>
              </w:rPr>
            </w:pPr>
          </w:p>
        </w:tc>
        <w:tc>
          <w:tcPr>
            <w:tcW w:w="1272" w:type="dxa"/>
            <w:vAlign w:val="center"/>
          </w:tcPr>
          <w:p w:rsidR="00F02A0C" w:rsidRPr="00E42FC9" w:rsidRDefault="00F02A0C" w:rsidP="00DE08A7">
            <w:pPr>
              <w:pStyle w:val="BodyTextIndent"/>
              <w:ind w:left="0" w:right="-28" w:firstLine="0"/>
              <w:jc w:val="center"/>
              <w:rPr>
                <w:sz w:val="16"/>
                <w:lang w:val="en-US" w:eastAsia="en-US"/>
              </w:rPr>
            </w:pPr>
            <w:r w:rsidRPr="00E42FC9">
              <w:rPr>
                <w:sz w:val="16"/>
                <w:lang w:val="en-US" w:eastAsia="en-US"/>
              </w:rPr>
              <w:t>110x110x10</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100x100x7</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110x110x8</w:t>
            </w:r>
          </w:p>
          <w:p w:rsidR="00F02A0C" w:rsidRPr="00E42FC9" w:rsidRDefault="00F02A0C" w:rsidP="00DE08A7">
            <w:pPr>
              <w:pStyle w:val="BodyTextIndent"/>
              <w:ind w:left="0" w:right="-28" w:firstLine="0"/>
              <w:jc w:val="center"/>
              <w:rPr>
                <w:sz w:val="16"/>
                <w:lang w:val="en-US" w:eastAsia="en-US"/>
              </w:rPr>
            </w:pPr>
            <w:r w:rsidRPr="00E42FC9">
              <w:rPr>
                <w:sz w:val="16"/>
                <w:lang w:val="en-US" w:eastAsia="en-US"/>
              </w:rPr>
              <w:t>100x100x10</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70x70x5</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90x90x6 80x80x6</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75x75x5</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65x65x5</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60x60x4</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55x55x4</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45x45x4</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50x50x4</w:t>
            </w:r>
          </w:p>
          <w:p w:rsidR="00F02A0C" w:rsidRPr="00E42FC9" w:rsidRDefault="00F02A0C" w:rsidP="00DE08A7">
            <w:pPr>
              <w:pStyle w:val="BodyTextIndent"/>
              <w:ind w:left="0" w:right="-28" w:firstLine="0"/>
              <w:jc w:val="center"/>
              <w:rPr>
                <w:sz w:val="18"/>
                <w:lang w:val="en-US" w:eastAsia="en-US"/>
              </w:rPr>
            </w:pPr>
            <w:r w:rsidRPr="00E42FC9">
              <w:rPr>
                <w:sz w:val="18"/>
                <w:lang w:val="en-US" w:eastAsia="en-US"/>
              </w:rPr>
              <w:t>45x30x4</w:t>
            </w:r>
          </w:p>
        </w:tc>
        <w:tc>
          <w:tcPr>
            <w:tcW w:w="992" w:type="dxa"/>
            <w:vAlign w:val="center"/>
          </w:tcPr>
          <w:p w:rsidR="00F02A0C" w:rsidRPr="00E42FC9" w:rsidRDefault="00F02A0C" w:rsidP="00DE08A7">
            <w:pPr>
              <w:pStyle w:val="BodyTextIndent"/>
              <w:ind w:left="0" w:firstLine="0"/>
              <w:jc w:val="center"/>
              <w:rPr>
                <w:sz w:val="18"/>
                <w:lang w:val="en-US" w:eastAsia="en-US"/>
              </w:rPr>
            </w:pPr>
          </w:p>
        </w:tc>
        <w:tc>
          <w:tcPr>
            <w:tcW w:w="1417" w:type="dxa"/>
            <w:vAlign w:val="center"/>
          </w:tcPr>
          <w:p w:rsidR="00F02A0C" w:rsidRPr="00E42FC9" w:rsidRDefault="00F02A0C" w:rsidP="00DE08A7">
            <w:pPr>
              <w:pStyle w:val="BodyTextIndent"/>
              <w:ind w:left="0" w:firstLine="0"/>
              <w:jc w:val="center"/>
              <w:rPr>
                <w:sz w:val="18"/>
                <w:lang w:val="en-US" w:eastAsia="en-US"/>
              </w:rPr>
            </w:pPr>
            <w:r w:rsidRPr="00E42FC9">
              <w:rPr>
                <w:sz w:val="18"/>
                <w:lang w:val="en-US" w:eastAsia="en-US"/>
              </w:rPr>
              <w:t>130x130x10</w:t>
            </w:r>
          </w:p>
          <w:p w:rsidR="00F02A0C" w:rsidRPr="00E42FC9" w:rsidRDefault="00F02A0C" w:rsidP="00DE08A7">
            <w:pPr>
              <w:pStyle w:val="BodyTextIndent"/>
              <w:ind w:left="0" w:firstLine="0"/>
              <w:jc w:val="center"/>
              <w:rPr>
                <w:sz w:val="18"/>
                <w:lang w:val="en-US" w:eastAsia="en-US"/>
              </w:rPr>
            </w:pPr>
            <w:r w:rsidRPr="00E42FC9">
              <w:rPr>
                <w:sz w:val="18"/>
                <w:lang w:val="en-US" w:eastAsia="en-US"/>
              </w:rPr>
              <w:t>110x110x10</w:t>
            </w:r>
          </w:p>
          <w:p w:rsidR="00F02A0C" w:rsidRPr="00E42FC9" w:rsidRDefault="00F02A0C" w:rsidP="00DE08A7">
            <w:pPr>
              <w:pStyle w:val="BodyTextIndent"/>
              <w:ind w:left="0" w:firstLine="0"/>
              <w:jc w:val="center"/>
              <w:rPr>
                <w:sz w:val="18"/>
                <w:lang w:val="en-US" w:eastAsia="en-US"/>
              </w:rPr>
            </w:pPr>
            <w:r w:rsidRPr="00E42FC9">
              <w:rPr>
                <w:sz w:val="18"/>
                <w:lang w:val="en-US" w:eastAsia="en-US"/>
              </w:rPr>
              <w:t>110x100x8</w:t>
            </w:r>
          </w:p>
          <w:p w:rsidR="00F02A0C" w:rsidRPr="00E42FC9" w:rsidRDefault="00F02A0C" w:rsidP="00DE08A7">
            <w:pPr>
              <w:pStyle w:val="BodyTextIndent"/>
              <w:ind w:left="0" w:firstLine="0"/>
              <w:jc w:val="center"/>
              <w:rPr>
                <w:sz w:val="18"/>
                <w:lang w:val="en-US" w:eastAsia="en-US"/>
              </w:rPr>
            </w:pPr>
            <w:r w:rsidRPr="00E42FC9">
              <w:rPr>
                <w:sz w:val="18"/>
                <w:lang w:val="en-US" w:eastAsia="en-US"/>
              </w:rPr>
              <w:t>75x75x5</w:t>
            </w:r>
          </w:p>
          <w:p w:rsidR="00F02A0C" w:rsidRPr="00E42FC9" w:rsidRDefault="00F02A0C" w:rsidP="00DE08A7">
            <w:pPr>
              <w:pStyle w:val="BodyTextIndent"/>
              <w:ind w:left="0" w:firstLine="0"/>
              <w:jc w:val="center"/>
              <w:rPr>
                <w:sz w:val="18"/>
                <w:lang w:val="en-US" w:eastAsia="en-US"/>
              </w:rPr>
            </w:pPr>
            <w:r w:rsidRPr="00E42FC9">
              <w:rPr>
                <w:sz w:val="18"/>
                <w:lang w:val="en-US" w:eastAsia="en-US"/>
              </w:rPr>
              <w:t>70x70x5</w:t>
            </w:r>
          </w:p>
          <w:p w:rsidR="00F02A0C" w:rsidRPr="00E42FC9" w:rsidRDefault="00F02A0C" w:rsidP="00DE08A7">
            <w:pPr>
              <w:pStyle w:val="BodyTextIndent"/>
              <w:ind w:left="0" w:firstLine="0"/>
              <w:jc w:val="center"/>
              <w:rPr>
                <w:sz w:val="18"/>
                <w:lang w:val="en-US" w:eastAsia="en-US"/>
              </w:rPr>
            </w:pPr>
            <w:r w:rsidRPr="00E42FC9">
              <w:rPr>
                <w:sz w:val="18"/>
                <w:lang w:val="en-US" w:eastAsia="en-US"/>
              </w:rPr>
              <w:t>80x80x6</w:t>
            </w:r>
          </w:p>
          <w:p w:rsidR="00F02A0C" w:rsidRPr="00E42FC9" w:rsidRDefault="00F02A0C" w:rsidP="00DE08A7">
            <w:pPr>
              <w:pStyle w:val="BodyTextIndent"/>
              <w:ind w:left="0" w:firstLine="0"/>
              <w:jc w:val="center"/>
              <w:rPr>
                <w:sz w:val="18"/>
                <w:lang w:val="en-US" w:eastAsia="en-US"/>
              </w:rPr>
            </w:pPr>
            <w:r w:rsidRPr="00E42FC9">
              <w:rPr>
                <w:sz w:val="18"/>
                <w:lang w:val="en-US" w:eastAsia="en-US"/>
              </w:rPr>
              <w:t>100x100x6</w:t>
            </w:r>
          </w:p>
          <w:p w:rsidR="00F02A0C" w:rsidRPr="00E42FC9" w:rsidRDefault="00F02A0C" w:rsidP="00DE08A7">
            <w:pPr>
              <w:pStyle w:val="BodyTextIndent"/>
              <w:ind w:left="0" w:firstLine="0"/>
              <w:jc w:val="center"/>
              <w:rPr>
                <w:sz w:val="18"/>
                <w:lang w:val="en-US" w:eastAsia="en-US"/>
              </w:rPr>
            </w:pPr>
            <w:r w:rsidRPr="00E42FC9">
              <w:rPr>
                <w:sz w:val="18"/>
                <w:lang w:val="en-US" w:eastAsia="en-US"/>
              </w:rPr>
              <w:t>65x65x5</w:t>
            </w:r>
          </w:p>
          <w:p w:rsidR="00F02A0C" w:rsidRPr="00E42FC9" w:rsidRDefault="00F02A0C" w:rsidP="00DE08A7">
            <w:pPr>
              <w:pStyle w:val="BodyTextIndent"/>
              <w:ind w:left="0" w:firstLine="0"/>
              <w:jc w:val="center"/>
              <w:rPr>
                <w:sz w:val="18"/>
                <w:lang w:val="en-US" w:eastAsia="en-US"/>
              </w:rPr>
            </w:pPr>
            <w:r w:rsidRPr="00E42FC9">
              <w:rPr>
                <w:sz w:val="18"/>
                <w:lang w:val="en-US" w:eastAsia="en-US"/>
              </w:rPr>
              <w:t>65x65x4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60x60x4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75x75x6</w:t>
            </w:r>
          </w:p>
          <w:p w:rsidR="00F02A0C" w:rsidRPr="00E42FC9" w:rsidRDefault="00F02A0C" w:rsidP="00DE08A7">
            <w:pPr>
              <w:pStyle w:val="BodyTextIndent"/>
              <w:ind w:left="0" w:firstLine="0"/>
              <w:jc w:val="center"/>
              <w:rPr>
                <w:sz w:val="18"/>
                <w:lang w:val="en-US" w:eastAsia="en-US"/>
              </w:rPr>
            </w:pPr>
            <w:r w:rsidRPr="00E42FC9">
              <w:rPr>
                <w:sz w:val="18"/>
                <w:lang w:val="en-US" w:eastAsia="en-US"/>
              </w:rPr>
              <w:t>55x55x4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90x90x6</w:t>
            </w:r>
          </w:p>
          <w:p w:rsidR="00F02A0C" w:rsidRPr="00E42FC9" w:rsidRDefault="00F02A0C" w:rsidP="00DE08A7">
            <w:pPr>
              <w:pStyle w:val="BodyTextIndent"/>
              <w:ind w:left="0" w:firstLine="0"/>
              <w:jc w:val="center"/>
              <w:rPr>
                <w:sz w:val="18"/>
                <w:lang w:val="en-US" w:eastAsia="en-US"/>
              </w:rPr>
            </w:pPr>
            <w:r w:rsidRPr="00E42FC9">
              <w:rPr>
                <w:sz w:val="18"/>
                <w:lang w:val="en-US" w:eastAsia="en-US"/>
              </w:rPr>
              <w:t>50x50x4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75x75x6</w:t>
            </w:r>
          </w:p>
          <w:p w:rsidR="00F02A0C" w:rsidRPr="00E42FC9" w:rsidRDefault="00F02A0C" w:rsidP="00DE08A7">
            <w:pPr>
              <w:pStyle w:val="BodyTextIndent"/>
              <w:ind w:left="0" w:firstLine="0"/>
              <w:jc w:val="center"/>
              <w:rPr>
                <w:sz w:val="18"/>
                <w:lang w:val="en-US" w:eastAsia="en-US"/>
              </w:rPr>
            </w:pPr>
            <w:r w:rsidRPr="00E42FC9">
              <w:rPr>
                <w:sz w:val="18"/>
                <w:lang w:val="en-US" w:eastAsia="en-US"/>
              </w:rPr>
              <w:t>45x45x4</w:t>
            </w:r>
          </w:p>
          <w:p w:rsidR="00F02A0C" w:rsidRPr="00E42FC9" w:rsidRDefault="00F02A0C" w:rsidP="00DE08A7">
            <w:pPr>
              <w:pStyle w:val="BodyTextIndent"/>
              <w:ind w:left="0" w:firstLine="0"/>
              <w:jc w:val="center"/>
              <w:rPr>
                <w:sz w:val="18"/>
                <w:lang w:val="en-US" w:eastAsia="en-US"/>
              </w:rPr>
            </w:pPr>
            <w:r w:rsidRPr="00E42FC9">
              <w:rPr>
                <w:sz w:val="18"/>
                <w:lang w:val="en-US" w:eastAsia="en-US"/>
              </w:rPr>
              <w:t>45x30x4</w:t>
            </w:r>
          </w:p>
        </w:tc>
        <w:tc>
          <w:tcPr>
            <w:tcW w:w="993" w:type="dxa"/>
            <w:vAlign w:val="center"/>
          </w:tcPr>
          <w:p w:rsidR="00F02A0C" w:rsidRPr="00E42FC9" w:rsidRDefault="00F02A0C" w:rsidP="00DE08A7">
            <w:pPr>
              <w:pStyle w:val="BodyTextIndent"/>
              <w:ind w:left="0" w:firstLine="0"/>
              <w:jc w:val="center"/>
              <w:rPr>
                <w:sz w:val="18"/>
                <w:lang w:val="en-US" w:eastAsia="en-US"/>
              </w:rPr>
            </w:pPr>
          </w:p>
        </w:tc>
        <w:tc>
          <w:tcPr>
            <w:tcW w:w="992" w:type="dxa"/>
            <w:vAlign w:val="center"/>
          </w:tcPr>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150x150x12</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130x130x10</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110x110x8</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90x90x8</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90x90x6</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75x75x5</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70x70x5</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65x65x5</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55x55x4</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50x50x4</w:t>
            </w:r>
          </w:p>
          <w:p w:rsidR="00F02A0C" w:rsidRPr="00E42FC9" w:rsidRDefault="00F02A0C" w:rsidP="00DE08A7">
            <w:pPr>
              <w:pStyle w:val="BodyTextIndent"/>
              <w:ind w:left="0" w:right="-108" w:firstLine="0"/>
              <w:jc w:val="center"/>
              <w:rPr>
                <w:sz w:val="16"/>
                <w:lang w:val="en-US" w:eastAsia="en-US"/>
              </w:rPr>
            </w:pPr>
            <w:r w:rsidRPr="00E42FC9">
              <w:rPr>
                <w:sz w:val="16"/>
                <w:lang w:val="en-US" w:eastAsia="en-US"/>
              </w:rPr>
              <w:t>45x45x4</w:t>
            </w:r>
          </w:p>
        </w:tc>
        <w:tc>
          <w:tcPr>
            <w:tcW w:w="992" w:type="dxa"/>
            <w:vAlign w:val="center"/>
          </w:tcPr>
          <w:p w:rsidR="00F02A0C" w:rsidRPr="00E42FC9" w:rsidRDefault="00F02A0C" w:rsidP="00DE08A7">
            <w:pPr>
              <w:pStyle w:val="BodyTextIndent"/>
              <w:ind w:left="0" w:firstLine="0"/>
              <w:jc w:val="center"/>
              <w:rPr>
                <w:sz w:val="18"/>
                <w:lang w:val="en-US" w:eastAsia="en-US"/>
              </w:rPr>
            </w:pPr>
          </w:p>
        </w:tc>
      </w:tr>
    </w:tbl>
    <w:p w:rsidR="00F02A0C" w:rsidRDefault="00F02A0C" w:rsidP="00F02A0C">
      <w:pPr>
        <w:pStyle w:val="BodyTextIndent"/>
        <w:ind w:left="0" w:firstLine="0"/>
        <w:rPr>
          <w:lang w:val="en-IN"/>
        </w:rPr>
      </w:pPr>
    </w:p>
    <w:p w:rsidR="00F02A0C" w:rsidRPr="00C9281D" w:rsidRDefault="00F02A0C" w:rsidP="00F02A0C">
      <w:pPr>
        <w:pStyle w:val="BodyTextIndent"/>
        <w:ind w:left="0" w:firstLine="0"/>
      </w:pPr>
      <w:r w:rsidRPr="00C9281D">
        <w:rPr>
          <w:b/>
          <w:bCs/>
        </w:rPr>
        <w:t xml:space="preserve">II  </w:t>
      </w:r>
      <w:r w:rsidRPr="00C9281D">
        <w:rPr>
          <w:b/>
        </w:rPr>
        <w:t xml:space="preserve">  </w:t>
      </w:r>
      <w:r w:rsidRPr="00C9281D">
        <w:rPr>
          <w:b/>
          <w:u w:val="single"/>
        </w:rPr>
        <w:t xml:space="preserve">110 kV </w:t>
      </w:r>
      <w:r>
        <w:rPr>
          <w:b/>
          <w:u w:val="single"/>
          <w:lang w:val="en-IN"/>
        </w:rPr>
        <w:t>M</w:t>
      </w:r>
      <w:r w:rsidRPr="00C9281D">
        <w:rPr>
          <w:b/>
          <w:u w:val="single"/>
        </w:rPr>
        <w:t>C Tower and Extensions</w:t>
      </w:r>
      <w:r>
        <w:rPr>
          <w:b/>
          <w:u w:val="single"/>
          <w:lang w:val="en-IN"/>
        </w:rPr>
        <w:t xml:space="preserve"> of tower type KPTCL-1M-CPRI</w:t>
      </w:r>
      <w:r w:rsidRPr="00C9281D">
        <w:t>:</w:t>
      </w:r>
    </w:p>
    <w:p w:rsidR="00F02A0C" w:rsidRPr="00C9281D" w:rsidRDefault="00F02A0C" w:rsidP="00F02A0C">
      <w:pPr>
        <w:pStyle w:val="BodyTextIndent"/>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395"/>
        <w:gridCol w:w="1134"/>
        <w:gridCol w:w="1560"/>
        <w:gridCol w:w="1134"/>
        <w:gridCol w:w="1417"/>
        <w:gridCol w:w="1701"/>
      </w:tblGrid>
      <w:tr w:rsidR="00F02A0C" w:rsidRPr="00C9281D" w:rsidTr="00DE08A7">
        <w:trPr>
          <w:cantSplit/>
          <w:trHeight w:val="409"/>
        </w:trPr>
        <w:tc>
          <w:tcPr>
            <w:tcW w:w="468" w:type="dxa"/>
            <w:vMerge w:val="restart"/>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Sl. No.</w:t>
            </w:r>
          </w:p>
        </w:tc>
        <w:tc>
          <w:tcPr>
            <w:tcW w:w="1080" w:type="dxa"/>
            <w:vMerge w:val="restart"/>
          </w:tcPr>
          <w:p w:rsidR="00F02A0C" w:rsidRPr="00C9281D" w:rsidRDefault="00F02A0C" w:rsidP="00DE08A7">
            <w:pPr>
              <w:pStyle w:val="BodyTextIndent"/>
              <w:ind w:left="0" w:firstLine="0"/>
              <w:rPr>
                <w:sz w:val="22"/>
                <w:lang w:val="en-US" w:eastAsia="en-US"/>
              </w:rPr>
            </w:pPr>
          </w:p>
        </w:tc>
        <w:tc>
          <w:tcPr>
            <w:tcW w:w="2529" w:type="dxa"/>
            <w:gridSpan w:val="2"/>
            <w:vAlign w:val="center"/>
          </w:tcPr>
          <w:p w:rsidR="00F02A0C" w:rsidRPr="00C9281D" w:rsidRDefault="00F02A0C" w:rsidP="00DE08A7">
            <w:pPr>
              <w:pStyle w:val="BodyTextIndent"/>
              <w:ind w:left="0" w:firstLine="0"/>
              <w:jc w:val="center"/>
              <w:rPr>
                <w:sz w:val="22"/>
                <w:lang w:val="en-US" w:eastAsia="en-US"/>
              </w:rPr>
            </w:pPr>
            <w:r>
              <w:rPr>
                <w:sz w:val="22"/>
                <w:lang w:val="en-US" w:eastAsia="en-US"/>
              </w:rPr>
              <w:t>110 kV M</w:t>
            </w:r>
            <w:r w:rsidRPr="00C9281D">
              <w:rPr>
                <w:sz w:val="22"/>
                <w:lang w:val="en-US" w:eastAsia="en-US"/>
              </w:rPr>
              <w:t>C ‘</w:t>
            </w:r>
            <w:r>
              <w:rPr>
                <w:sz w:val="22"/>
                <w:lang w:val="en-US" w:eastAsia="en-US"/>
              </w:rPr>
              <w:t>M</w:t>
            </w:r>
            <w:r w:rsidRPr="00C9281D">
              <w:rPr>
                <w:sz w:val="22"/>
                <w:lang w:val="en-US" w:eastAsia="en-US"/>
              </w:rPr>
              <w:t>A’</w:t>
            </w:r>
          </w:p>
        </w:tc>
        <w:tc>
          <w:tcPr>
            <w:tcW w:w="2694" w:type="dxa"/>
            <w:gridSpan w:val="2"/>
            <w:vAlign w:val="center"/>
          </w:tcPr>
          <w:p w:rsidR="00F02A0C" w:rsidRPr="00C9281D" w:rsidRDefault="00F02A0C" w:rsidP="00DE08A7">
            <w:pPr>
              <w:pStyle w:val="BodyTextIndent"/>
              <w:ind w:left="0" w:firstLine="0"/>
              <w:jc w:val="center"/>
              <w:rPr>
                <w:sz w:val="22"/>
                <w:lang w:val="en-US" w:eastAsia="en-US"/>
              </w:rPr>
            </w:pPr>
            <w:r>
              <w:rPr>
                <w:sz w:val="22"/>
                <w:lang w:val="en-US" w:eastAsia="en-US"/>
              </w:rPr>
              <w:t>110 kV M</w:t>
            </w:r>
            <w:r w:rsidRPr="00C9281D">
              <w:rPr>
                <w:sz w:val="22"/>
                <w:lang w:val="en-US" w:eastAsia="en-US"/>
              </w:rPr>
              <w:t>C ‘</w:t>
            </w:r>
            <w:r>
              <w:rPr>
                <w:sz w:val="22"/>
                <w:lang w:val="en-US" w:eastAsia="en-US"/>
              </w:rPr>
              <w:t>M</w:t>
            </w:r>
            <w:r w:rsidRPr="00C9281D">
              <w:rPr>
                <w:sz w:val="22"/>
                <w:lang w:val="en-US" w:eastAsia="en-US"/>
              </w:rPr>
              <w:t>C’</w:t>
            </w:r>
          </w:p>
        </w:tc>
        <w:tc>
          <w:tcPr>
            <w:tcW w:w="3118" w:type="dxa"/>
            <w:gridSpan w:val="2"/>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 xml:space="preserve">110 kV </w:t>
            </w:r>
            <w:r>
              <w:rPr>
                <w:sz w:val="22"/>
                <w:lang w:val="en-US" w:eastAsia="en-US"/>
              </w:rPr>
              <w:t>M</w:t>
            </w:r>
            <w:r w:rsidRPr="00C9281D">
              <w:rPr>
                <w:sz w:val="22"/>
                <w:lang w:val="en-US" w:eastAsia="en-US"/>
              </w:rPr>
              <w:t>C ‘</w:t>
            </w:r>
            <w:r>
              <w:rPr>
                <w:sz w:val="22"/>
                <w:lang w:val="en-US" w:eastAsia="en-US"/>
              </w:rPr>
              <w:t>M</w:t>
            </w:r>
            <w:r w:rsidRPr="00C9281D">
              <w:rPr>
                <w:sz w:val="22"/>
                <w:lang w:val="en-US" w:eastAsia="en-US"/>
              </w:rPr>
              <w:t>D’</w:t>
            </w:r>
          </w:p>
        </w:tc>
      </w:tr>
      <w:tr w:rsidR="00F02A0C" w:rsidRPr="00C9281D" w:rsidTr="00DE08A7">
        <w:trPr>
          <w:cantSplit/>
        </w:trPr>
        <w:tc>
          <w:tcPr>
            <w:tcW w:w="468" w:type="dxa"/>
            <w:vMerge/>
          </w:tcPr>
          <w:p w:rsidR="00F02A0C" w:rsidRPr="00C9281D" w:rsidRDefault="00F02A0C" w:rsidP="00DE08A7">
            <w:pPr>
              <w:pStyle w:val="BodyTextIndent"/>
              <w:ind w:left="0" w:firstLine="0"/>
              <w:rPr>
                <w:sz w:val="22"/>
                <w:lang w:val="en-US" w:eastAsia="en-US"/>
              </w:rPr>
            </w:pPr>
          </w:p>
        </w:tc>
        <w:tc>
          <w:tcPr>
            <w:tcW w:w="1080" w:type="dxa"/>
            <w:vMerge/>
          </w:tcPr>
          <w:p w:rsidR="00F02A0C" w:rsidRPr="00C9281D" w:rsidRDefault="00F02A0C" w:rsidP="00DE08A7">
            <w:pPr>
              <w:pStyle w:val="BodyTextIndent"/>
              <w:ind w:left="0" w:firstLine="0"/>
              <w:rPr>
                <w:sz w:val="22"/>
                <w:lang w:val="en-US" w:eastAsia="en-US"/>
              </w:rPr>
            </w:pPr>
          </w:p>
        </w:tc>
        <w:tc>
          <w:tcPr>
            <w:tcW w:w="1395" w:type="dxa"/>
          </w:tcPr>
          <w:p w:rsidR="00F02A0C" w:rsidRPr="00C9281D" w:rsidRDefault="00F02A0C" w:rsidP="00DE08A7">
            <w:pPr>
              <w:pStyle w:val="BodyTextIndent"/>
              <w:ind w:left="0" w:firstLine="0"/>
              <w:rPr>
                <w:sz w:val="22"/>
                <w:lang w:val="en-US" w:eastAsia="en-US"/>
              </w:rPr>
            </w:pPr>
            <w:r w:rsidRPr="00C9281D">
              <w:rPr>
                <w:sz w:val="22"/>
                <w:lang w:val="en-US" w:eastAsia="en-US"/>
              </w:rPr>
              <w:t>Tower weight in Kgs</w:t>
            </w:r>
          </w:p>
        </w:tc>
        <w:tc>
          <w:tcPr>
            <w:tcW w:w="1134"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B &amp; N </w:t>
            </w:r>
          </w:p>
        </w:tc>
        <w:tc>
          <w:tcPr>
            <w:tcW w:w="1560"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Tower weight in Kgs</w:t>
            </w:r>
          </w:p>
        </w:tc>
        <w:tc>
          <w:tcPr>
            <w:tcW w:w="1134"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B &amp; N </w:t>
            </w:r>
          </w:p>
        </w:tc>
        <w:tc>
          <w:tcPr>
            <w:tcW w:w="1417" w:type="dxa"/>
          </w:tcPr>
          <w:p w:rsidR="00F02A0C" w:rsidRPr="00C9281D" w:rsidRDefault="00F02A0C" w:rsidP="00DE08A7">
            <w:pPr>
              <w:pStyle w:val="BodyTextIndent"/>
              <w:ind w:left="0" w:firstLine="0"/>
              <w:rPr>
                <w:sz w:val="22"/>
                <w:lang w:val="en-US" w:eastAsia="en-US"/>
              </w:rPr>
            </w:pPr>
            <w:r w:rsidRPr="00C9281D">
              <w:rPr>
                <w:sz w:val="22"/>
                <w:lang w:val="en-US" w:eastAsia="en-US"/>
              </w:rPr>
              <w:t>Tower weight in Kgs</w:t>
            </w:r>
          </w:p>
        </w:tc>
        <w:tc>
          <w:tcPr>
            <w:tcW w:w="1701"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B &amp; N </w:t>
            </w:r>
          </w:p>
        </w:tc>
      </w:tr>
      <w:tr w:rsidR="00F02A0C" w:rsidRPr="00C9281D" w:rsidTr="00DE08A7">
        <w:trPr>
          <w:cantSplit/>
        </w:trPr>
        <w:tc>
          <w:tcPr>
            <w:tcW w:w="468"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lastRenderedPageBreak/>
              <w:t>1</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Normal</w:t>
            </w:r>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6901</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317</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12402</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435</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17280</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512</w:t>
            </w:r>
          </w:p>
        </w:tc>
      </w:tr>
      <w:tr w:rsidR="00F02A0C" w:rsidRPr="00C9281D" w:rsidTr="00DE08A7">
        <w:trPr>
          <w:cantSplit/>
        </w:trPr>
        <w:tc>
          <w:tcPr>
            <w:tcW w:w="468"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2</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+ 3 </w:t>
            </w:r>
            <w:proofErr w:type="spellStart"/>
            <w:r w:rsidRPr="00C9281D">
              <w:rPr>
                <w:sz w:val="22"/>
                <w:lang w:val="en-US" w:eastAsia="en-US"/>
              </w:rPr>
              <w:t>Mtr</w:t>
            </w:r>
            <w:proofErr w:type="spellEnd"/>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864</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33</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1543</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45</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2013</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50</w:t>
            </w:r>
          </w:p>
        </w:tc>
      </w:tr>
      <w:tr w:rsidR="00F02A0C" w:rsidRPr="00C9281D" w:rsidTr="00DE08A7">
        <w:trPr>
          <w:cantSplit/>
        </w:trPr>
        <w:tc>
          <w:tcPr>
            <w:tcW w:w="468"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3</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+ 6 </w:t>
            </w:r>
            <w:proofErr w:type="spellStart"/>
            <w:r w:rsidRPr="00C9281D">
              <w:rPr>
                <w:sz w:val="22"/>
                <w:lang w:val="en-US" w:eastAsia="en-US"/>
              </w:rPr>
              <w:t>Mtr</w:t>
            </w:r>
            <w:proofErr w:type="spellEnd"/>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1737</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68</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2900</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96</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3750</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105</w:t>
            </w:r>
          </w:p>
        </w:tc>
      </w:tr>
      <w:tr w:rsidR="00F02A0C" w:rsidRPr="00C9281D" w:rsidTr="00DE08A7">
        <w:trPr>
          <w:cantSplit/>
        </w:trPr>
        <w:tc>
          <w:tcPr>
            <w:tcW w:w="468" w:type="dxa"/>
          </w:tcPr>
          <w:p w:rsidR="00F02A0C" w:rsidRPr="00C9281D" w:rsidRDefault="00F02A0C" w:rsidP="00DE08A7">
            <w:pPr>
              <w:pStyle w:val="BodyTextIndent"/>
              <w:ind w:left="0" w:firstLine="0"/>
              <w:jc w:val="center"/>
              <w:rPr>
                <w:sz w:val="22"/>
                <w:lang w:val="en-US" w:eastAsia="en-US"/>
              </w:rPr>
            </w:pPr>
            <w:r>
              <w:rPr>
                <w:sz w:val="22"/>
                <w:lang w:val="en-US" w:eastAsia="en-US"/>
              </w:rPr>
              <w:t>4</w:t>
            </w:r>
          </w:p>
        </w:tc>
        <w:tc>
          <w:tcPr>
            <w:tcW w:w="1080" w:type="dxa"/>
          </w:tcPr>
          <w:p w:rsidR="00F02A0C" w:rsidRPr="00C9281D" w:rsidRDefault="00F02A0C" w:rsidP="00DE08A7">
            <w:pPr>
              <w:pStyle w:val="BodyTextIndent"/>
              <w:ind w:left="0" w:firstLine="0"/>
              <w:rPr>
                <w:sz w:val="22"/>
                <w:lang w:val="en-US" w:eastAsia="en-US"/>
              </w:rPr>
            </w:pPr>
            <w:r>
              <w:rPr>
                <w:sz w:val="22"/>
                <w:lang w:val="en-US" w:eastAsia="en-US"/>
              </w:rPr>
              <w:t xml:space="preserve">+9 </w:t>
            </w:r>
            <w:proofErr w:type="spellStart"/>
            <w:r>
              <w:rPr>
                <w:sz w:val="22"/>
                <w:lang w:val="en-US" w:eastAsia="en-US"/>
              </w:rPr>
              <w:t>Mtr</w:t>
            </w:r>
            <w:proofErr w:type="spellEnd"/>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1761</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67</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3008</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96</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3888</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105</w:t>
            </w:r>
          </w:p>
        </w:tc>
      </w:tr>
      <w:tr w:rsidR="00F02A0C" w:rsidRPr="00C9281D" w:rsidTr="00DE08A7">
        <w:trPr>
          <w:cantSplit/>
        </w:trPr>
        <w:tc>
          <w:tcPr>
            <w:tcW w:w="468" w:type="dxa"/>
          </w:tcPr>
          <w:p w:rsidR="00F02A0C" w:rsidRPr="00C9281D" w:rsidRDefault="00F02A0C" w:rsidP="00DE08A7">
            <w:pPr>
              <w:pStyle w:val="BodyTextIndent"/>
              <w:ind w:left="0" w:firstLine="0"/>
              <w:jc w:val="center"/>
              <w:rPr>
                <w:sz w:val="22"/>
                <w:lang w:val="en-US" w:eastAsia="en-US"/>
              </w:rPr>
            </w:pPr>
            <w:r>
              <w:rPr>
                <w:sz w:val="22"/>
                <w:lang w:val="en-US" w:eastAsia="en-US"/>
              </w:rPr>
              <w:t>5</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Stub </w:t>
            </w:r>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362</w:t>
            </w: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820</w:t>
            </w: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1039</w:t>
            </w:r>
          </w:p>
        </w:tc>
        <w:tc>
          <w:tcPr>
            <w:tcW w:w="1701" w:type="dxa"/>
            <w:vAlign w:val="center"/>
          </w:tcPr>
          <w:p w:rsidR="00F02A0C" w:rsidRPr="00C9281D" w:rsidRDefault="00F02A0C" w:rsidP="00DE08A7">
            <w:pPr>
              <w:pStyle w:val="BodyTextIndent"/>
              <w:ind w:left="0" w:firstLine="0"/>
              <w:jc w:val="center"/>
              <w:rPr>
                <w:sz w:val="18"/>
                <w:lang w:val="en-US" w:eastAsia="en-US"/>
              </w:rPr>
            </w:pPr>
          </w:p>
        </w:tc>
      </w:tr>
      <w:tr w:rsidR="00F02A0C" w:rsidRPr="00206A2C" w:rsidTr="00DE08A7">
        <w:trPr>
          <w:cantSplit/>
        </w:trPr>
        <w:tc>
          <w:tcPr>
            <w:tcW w:w="468" w:type="dxa"/>
            <w:vAlign w:val="center"/>
          </w:tcPr>
          <w:p w:rsidR="00F02A0C" w:rsidRPr="00C9281D" w:rsidRDefault="00F02A0C" w:rsidP="00DE08A7">
            <w:pPr>
              <w:pStyle w:val="BodyTextIndent"/>
              <w:ind w:left="0" w:firstLine="0"/>
              <w:jc w:val="center"/>
              <w:rPr>
                <w:sz w:val="22"/>
                <w:lang w:val="en-US" w:eastAsia="en-US"/>
              </w:rPr>
            </w:pPr>
            <w:r>
              <w:rPr>
                <w:sz w:val="22"/>
                <w:lang w:val="en-US" w:eastAsia="en-US"/>
              </w:rPr>
              <w:t>6</w:t>
            </w:r>
          </w:p>
        </w:tc>
        <w:tc>
          <w:tcPr>
            <w:tcW w:w="1080" w:type="dxa"/>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Steel section used mm</w:t>
            </w:r>
          </w:p>
        </w:tc>
        <w:tc>
          <w:tcPr>
            <w:tcW w:w="1395" w:type="dxa"/>
            <w:vAlign w:val="center"/>
          </w:tcPr>
          <w:p w:rsidR="00F02A0C" w:rsidRDefault="00F02A0C" w:rsidP="00DE08A7">
            <w:pPr>
              <w:pStyle w:val="BodyTextIndent"/>
              <w:ind w:left="0" w:right="-63" w:firstLine="0"/>
              <w:jc w:val="center"/>
              <w:rPr>
                <w:sz w:val="18"/>
                <w:lang w:val="en-US" w:eastAsia="en-US"/>
              </w:rPr>
            </w:pPr>
            <w:r>
              <w:rPr>
                <w:sz w:val="18"/>
                <w:lang w:val="en-US" w:eastAsia="en-US"/>
              </w:rPr>
              <w:t>130x130x12</w:t>
            </w:r>
          </w:p>
          <w:p w:rsidR="00F02A0C" w:rsidRDefault="00F02A0C" w:rsidP="00DE08A7">
            <w:pPr>
              <w:pStyle w:val="BodyTextIndent"/>
              <w:ind w:left="0" w:right="-63" w:firstLine="0"/>
              <w:jc w:val="center"/>
              <w:rPr>
                <w:sz w:val="18"/>
                <w:lang w:val="en-US" w:eastAsia="en-US"/>
              </w:rPr>
            </w:pPr>
            <w:r>
              <w:rPr>
                <w:sz w:val="18"/>
                <w:lang w:val="en-US" w:eastAsia="en-US"/>
              </w:rPr>
              <w:t>130x130x10</w:t>
            </w:r>
          </w:p>
          <w:p w:rsidR="00F02A0C" w:rsidRDefault="00F02A0C" w:rsidP="00DE08A7">
            <w:pPr>
              <w:pStyle w:val="BodyTextIndent"/>
              <w:ind w:left="0" w:right="-63" w:firstLine="0"/>
              <w:jc w:val="center"/>
              <w:rPr>
                <w:sz w:val="18"/>
                <w:lang w:val="en-US" w:eastAsia="en-US"/>
              </w:rPr>
            </w:pPr>
            <w:r>
              <w:rPr>
                <w:sz w:val="18"/>
                <w:lang w:val="en-US" w:eastAsia="en-US"/>
              </w:rPr>
              <w:t>110x110x10</w:t>
            </w:r>
          </w:p>
          <w:p w:rsidR="00F02A0C" w:rsidRDefault="00F02A0C" w:rsidP="00DE08A7">
            <w:pPr>
              <w:pStyle w:val="BodyTextIndent"/>
              <w:ind w:left="0" w:right="-63" w:firstLine="0"/>
              <w:jc w:val="center"/>
              <w:rPr>
                <w:sz w:val="18"/>
                <w:lang w:val="en-US" w:eastAsia="en-US"/>
              </w:rPr>
            </w:pPr>
            <w:r>
              <w:rPr>
                <w:sz w:val="18"/>
                <w:lang w:val="en-US" w:eastAsia="en-US"/>
              </w:rPr>
              <w:t>110x110x8</w:t>
            </w:r>
          </w:p>
          <w:p w:rsidR="00F02A0C" w:rsidRDefault="00F02A0C" w:rsidP="00DE08A7">
            <w:pPr>
              <w:pStyle w:val="BodyTextIndent"/>
              <w:ind w:left="0" w:right="-63" w:firstLine="0"/>
              <w:jc w:val="center"/>
              <w:rPr>
                <w:sz w:val="18"/>
                <w:lang w:val="en-US" w:eastAsia="en-US"/>
              </w:rPr>
            </w:pPr>
            <w:r>
              <w:rPr>
                <w:sz w:val="18"/>
                <w:lang w:val="en-US" w:eastAsia="en-US"/>
              </w:rPr>
              <w:t>110x110x7</w:t>
            </w:r>
          </w:p>
          <w:p w:rsidR="00F02A0C" w:rsidRDefault="00F02A0C" w:rsidP="00DE08A7">
            <w:pPr>
              <w:pStyle w:val="BodyTextIndent"/>
              <w:ind w:left="0" w:right="-63" w:firstLine="0"/>
              <w:jc w:val="center"/>
              <w:rPr>
                <w:sz w:val="18"/>
                <w:lang w:val="en-US" w:eastAsia="en-US"/>
              </w:rPr>
            </w:pPr>
            <w:r>
              <w:rPr>
                <w:sz w:val="18"/>
                <w:lang w:val="en-US" w:eastAsia="en-US"/>
              </w:rPr>
              <w:t>80x80x6</w:t>
            </w:r>
          </w:p>
          <w:p w:rsidR="00F02A0C" w:rsidRPr="00C9281D" w:rsidRDefault="00F02A0C" w:rsidP="00DE08A7">
            <w:pPr>
              <w:pStyle w:val="BodyTextIndent"/>
              <w:ind w:left="0" w:right="-63" w:firstLine="0"/>
              <w:jc w:val="center"/>
              <w:rPr>
                <w:sz w:val="18"/>
                <w:lang w:val="en-US" w:eastAsia="en-US"/>
              </w:rPr>
            </w:pPr>
            <w:r>
              <w:rPr>
                <w:sz w:val="18"/>
                <w:lang w:val="en-US" w:eastAsia="en-US"/>
              </w:rPr>
              <w:t>90x90x8</w:t>
            </w:r>
          </w:p>
          <w:p w:rsidR="00F02A0C" w:rsidRPr="00C9281D" w:rsidRDefault="00F02A0C" w:rsidP="00DE08A7">
            <w:pPr>
              <w:pStyle w:val="BodyTextIndent"/>
              <w:ind w:left="0" w:right="-63" w:firstLine="0"/>
              <w:jc w:val="center"/>
              <w:rPr>
                <w:sz w:val="18"/>
                <w:lang w:val="en-US" w:eastAsia="en-US"/>
              </w:rPr>
            </w:pPr>
            <w:r>
              <w:rPr>
                <w:sz w:val="18"/>
                <w:lang w:val="en-US" w:eastAsia="en-US"/>
              </w:rPr>
              <w:t>75</w:t>
            </w:r>
            <w:r w:rsidRPr="00C9281D">
              <w:rPr>
                <w:sz w:val="18"/>
                <w:lang w:val="en-US" w:eastAsia="en-US"/>
              </w:rPr>
              <w:t>x7</w:t>
            </w:r>
            <w:r>
              <w:rPr>
                <w:sz w:val="18"/>
                <w:lang w:val="en-US" w:eastAsia="en-US"/>
              </w:rPr>
              <w:t>5x6</w:t>
            </w:r>
          </w:p>
          <w:p w:rsidR="00F02A0C" w:rsidRPr="00C9281D" w:rsidRDefault="00F02A0C" w:rsidP="00DE08A7">
            <w:pPr>
              <w:pStyle w:val="BodyTextIndent"/>
              <w:ind w:left="0" w:right="-63" w:firstLine="0"/>
              <w:jc w:val="center"/>
              <w:rPr>
                <w:sz w:val="18"/>
                <w:lang w:val="en-US" w:eastAsia="en-US"/>
              </w:rPr>
            </w:pPr>
            <w:r>
              <w:rPr>
                <w:sz w:val="18"/>
                <w:lang w:val="en-US" w:eastAsia="en-US"/>
              </w:rPr>
              <w:t>65x65x6</w:t>
            </w:r>
          </w:p>
          <w:p w:rsidR="00F02A0C" w:rsidRPr="00C9281D" w:rsidRDefault="00F02A0C" w:rsidP="00DE08A7">
            <w:pPr>
              <w:pStyle w:val="BodyTextIndent"/>
              <w:ind w:left="0" w:right="-63" w:firstLine="0"/>
              <w:jc w:val="center"/>
              <w:rPr>
                <w:sz w:val="18"/>
                <w:lang w:val="en-US" w:eastAsia="en-US"/>
              </w:rPr>
            </w:pPr>
            <w:r w:rsidRPr="00C9281D">
              <w:rPr>
                <w:sz w:val="18"/>
                <w:lang w:val="en-US" w:eastAsia="en-US"/>
              </w:rPr>
              <w:t>50x50x5</w:t>
            </w:r>
          </w:p>
          <w:p w:rsidR="00F02A0C" w:rsidRPr="00C9281D" w:rsidRDefault="00F02A0C" w:rsidP="00DE08A7">
            <w:pPr>
              <w:pStyle w:val="BodyTextIndent"/>
              <w:ind w:left="0" w:right="-63" w:firstLine="0"/>
              <w:jc w:val="center"/>
              <w:rPr>
                <w:sz w:val="18"/>
                <w:lang w:val="en-US" w:eastAsia="en-US"/>
              </w:rPr>
            </w:pPr>
            <w:r w:rsidRPr="00C9281D">
              <w:rPr>
                <w:sz w:val="18"/>
                <w:lang w:val="en-US" w:eastAsia="en-US"/>
              </w:rPr>
              <w:t>50x50x4</w:t>
            </w:r>
          </w:p>
          <w:p w:rsidR="00F02A0C" w:rsidRDefault="00F02A0C" w:rsidP="00DE08A7">
            <w:pPr>
              <w:pStyle w:val="BodyTextIndent"/>
              <w:ind w:left="0" w:right="-63" w:firstLine="0"/>
              <w:jc w:val="center"/>
              <w:rPr>
                <w:sz w:val="18"/>
                <w:lang w:val="en-US" w:eastAsia="en-US"/>
              </w:rPr>
            </w:pPr>
            <w:r w:rsidRPr="00C9281D">
              <w:rPr>
                <w:sz w:val="18"/>
                <w:lang w:val="en-US" w:eastAsia="en-US"/>
              </w:rPr>
              <w:t>45x45x4</w:t>
            </w:r>
          </w:p>
          <w:p w:rsidR="00F02A0C" w:rsidRPr="00C9281D" w:rsidRDefault="00F02A0C" w:rsidP="00DE08A7">
            <w:pPr>
              <w:pStyle w:val="BodyTextIndent"/>
              <w:ind w:left="0" w:right="-63" w:firstLine="0"/>
              <w:jc w:val="center"/>
              <w:rPr>
                <w:sz w:val="18"/>
                <w:lang w:val="en-US" w:eastAsia="en-US"/>
              </w:rPr>
            </w:pPr>
            <w:r>
              <w:rPr>
                <w:sz w:val="18"/>
                <w:lang w:val="en-US" w:eastAsia="en-US"/>
              </w:rPr>
              <w:t>45x45x5</w:t>
            </w:r>
          </w:p>
          <w:p w:rsidR="00F02A0C" w:rsidRPr="00C9281D" w:rsidRDefault="00F02A0C" w:rsidP="00DE08A7">
            <w:pPr>
              <w:pStyle w:val="BodyTextIndent"/>
              <w:ind w:left="0" w:right="-63" w:firstLine="0"/>
              <w:jc w:val="center"/>
              <w:rPr>
                <w:sz w:val="18"/>
                <w:lang w:val="en-US" w:eastAsia="en-US"/>
              </w:rPr>
            </w:pPr>
            <w:r w:rsidRPr="00C9281D">
              <w:rPr>
                <w:sz w:val="18"/>
                <w:lang w:val="en-US" w:eastAsia="en-US"/>
              </w:rPr>
              <w:t>45x30x4</w:t>
            </w:r>
          </w:p>
          <w:p w:rsidR="00F02A0C" w:rsidRPr="00C9281D" w:rsidRDefault="00F02A0C" w:rsidP="00DE08A7">
            <w:pPr>
              <w:pStyle w:val="BodyTextIndent"/>
              <w:ind w:left="0" w:right="-63" w:firstLine="0"/>
              <w:jc w:val="center"/>
              <w:rPr>
                <w:sz w:val="18"/>
                <w:lang w:val="en-US" w:eastAsia="en-US"/>
              </w:rPr>
            </w:pPr>
            <w:r w:rsidRPr="00C9281D">
              <w:rPr>
                <w:sz w:val="18"/>
                <w:lang w:val="en-US" w:eastAsia="en-US"/>
              </w:rPr>
              <w:t>40x40x4</w:t>
            </w:r>
          </w:p>
          <w:p w:rsidR="00F02A0C" w:rsidRPr="00C9281D" w:rsidRDefault="00F02A0C" w:rsidP="00DE08A7">
            <w:pPr>
              <w:pStyle w:val="BodyTextIndent"/>
              <w:ind w:left="0" w:firstLine="0"/>
              <w:jc w:val="center"/>
              <w:rPr>
                <w:sz w:val="18"/>
                <w:lang w:val="en-US" w:eastAsia="en-US"/>
              </w:rPr>
            </w:pPr>
            <w:r w:rsidRPr="00C9281D">
              <w:rPr>
                <w:sz w:val="18"/>
                <w:lang w:val="en-US" w:eastAsia="en-US"/>
              </w:rPr>
              <w:t>80x80x6</w:t>
            </w:r>
          </w:p>
          <w:p w:rsidR="00F02A0C" w:rsidRPr="00C9281D" w:rsidRDefault="00F02A0C" w:rsidP="00DE08A7">
            <w:pPr>
              <w:pStyle w:val="BodyTextIndent"/>
              <w:ind w:left="0" w:firstLine="0"/>
              <w:jc w:val="center"/>
              <w:rPr>
                <w:sz w:val="18"/>
                <w:lang w:val="en-US" w:eastAsia="en-US"/>
              </w:rPr>
            </w:pPr>
            <w:r w:rsidRPr="00C9281D">
              <w:rPr>
                <w:sz w:val="18"/>
                <w:lang w:val="en-US" w:eastAsia="en-US"/>
              </w:rPr>
              <w:t>60x60x5</w:t>
            </w:r>
          </w:p>
          <w:p w:rsidR="00F02A0C" w:rsidRPr="00C9281D" w:rsidRDefault="00F02A0C" w:rsidP="00DE08A7">
            <w:pPr>
              <w:pStyle w:val="BodyTextIndent"/>
              <w:ind w:left="0" w:firstLine="0"/>
              <w:jc w:val="center"/>
              <w:rPr>
                <w:sz w:val="18"/>
                <w:lang w:val="en-US" w:eastAsia="en-US"/>
              </w:rPr>
            </w:pPr>
            <w:r w:rsidRPr="00C9281D">
              <w:rPr>
                <w:sz w:val="18"/>
                <w:lang w:val="en-US" w:eastAsia="en-US"/>
              </w:rPr>
              <w:t>65x65x5</w:t>
            </w:r>
          </w:p>
          <w:p w:rsidR="00F02A0C" w:rsidRPr="00C9281D" w:rsidRDefault="00F02A0C" w:rsidP="00DE08A7">
            <w:pPr>
              <w:pStyle w:val="BodyTextIndent"/>
              <w:ind w:left="0" w:firstLine="0"/>
              <w:jc w:val="center"/>
              <w:rPr>
                <w:sz w:val="18"/>
                <w:lang w:val="en-US" w:eastAsia="en-US"/>
              </w:rPr>
            </w:pPr>
            <w:r w:rsidRPr="00C9281D">
              <w:rPr>
                <w:sz w:val="18"/>
                <w:lang w:val="en-US" w:eastAsia="en-US"/>
              </w:rPr>
              <w:t>60x60x4</w:t>
            </w:r>
          </w:p>
          <w:p w:rsidR="00F02A0C" w:rsidRPr="00C9281D" w:rsidRDefault="00F02A0C" w:rsidP="00DE08A7">
            <w:pPr>
              <w:pStyle w:val="BodyTextIndent"/>
              <w:ind w:left="0" w:right="-63" w:firstLine="0"/>
              <w:jc w:val="center"/>
              <w:rPr>
                <w:sz w:val="18"/>
                <w:lang w:val="en-US" w:eastAsia="en-US"/>
              </w:rPr>
            </w:pP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560" w:type="dxa"/>
            <w:vAlign w:val="center"/>
          </w:tcPr>
          <w:p w:rsidR="00F02A0C" w:rsidRPr="00C9281D" w:rsidRDefault="00F02A0C" w:rsidP="00DE08A7">
            <w:pPr>
              <w:pStyle w:val="BodyTextIndent"/>
              <w:ind w:left="0" w:right="-28" w:firstLine="0"/>
              <w:jc w:val="center"/>
              <w:rPr>
                <w:sz w:val="16"/>
                <w:lang w:val="en-US" w:eastAsia="en-US"/>
              </w:rPr>
            </w:pPr>
            <w:r>
              <w:rPr>
                <w:sz w:val="16"/>
                <w:lang w:val="en-US" w:eastAsia="en-US"/>
              </w:rPr>
              <w:t>200x200x16</w:t>
            </w:r>
          </w:p>
          <w:p w:rsidR="00F02A0C" w:rsidRDefault="00F02A0C" w:rsidP="00DE08A7">
            <w:pPr>
              <w:pStyle w:val="BodyTextIndent"/>
              <w:ind w:left="0" w:right="-28" w:firstLine="0"/>
              <w:jc w:val="center"/>
              <w:rPr>
                <w:sz w:val="16"/>
                <w:lang w:val="en-US" w:eastAsia="en-US"/>
              </w:rPr>
            </w:pPr>
            <w:r>
              <w:rPr>
                <w:sz w:val="16"/>
                <w:lang w:val="en-US" w:eastAsia="en-US"/>
              </w:rPr>
              <w:t>150x150x16</w:t>
            </w:r>
          </w:p>
          <w:p w:rsidR="00F02A0C" w:rsidRDefault="00F02A0C" w:rsidP="00DE08A7">
            <w:pPr>
              <w:pStyle w:val="BodyTextIndent"/>
              <w:ind w:left="0" w:right="-28" w:firstLine="0"/>
              <w:jc w:val="center"/>
              <w:rPr>
                <w:sz w:val="16"/>
                <w:lang w:val="en-US" w:eastAsia="en-US"/>
              </w:rPr>
            </w:pPr>
            <w:r>
              <w:rPr>
                <w:sz w:val="16"/>
                <w:lang w:val="en-US" w:eastAsia="en-US"/>
              </w:rPr>
              <w:t>150x150x12</w:t>
            </w:r>
          </w:p>
          <w:p w:rsidR="00F02A0C" w:rsidRDefault="00F02A0C" w:rsidP="00DE08A7">
            <w:pPr>
              <w:pStyle w:val="BodyTextIndent"/>
              <w:ind w:left="0" w:right="-28" w:firstLine="0"/>
              <w:jc w:val="center"/>
              <w:rPr>
                <w:sz w:val="16"/>
                <w:lang w:val="en-US" w:eastAsia="en-US"/>
              </w:rPr>
            </w:pPr>
            <w:r>
              <w:rPr>
                <w:sz w:val="16"/>
                <w:lang w:val="en-US" w:eastAsia="en-US"/>
              </w:rPr>
              <w:t>130x130x12</w:t>
            </w:r>
          </w:p>
          <w:p w:rsidR="00F02A0C" w:rsidRPr="00C9281D" w:rsidRDefault="00F02A0C" w:rsidP="00DE08A7">
            <w:pPr>
              <w:pStyle w:val="BodyTextIndent"/>
              <w:ind w:left="0" w:right="-28" w:firstLine="0"/>
              <w:jc w:val="center"/>
              <w:rPr>
                <w:sz w:val="16"/>
                <w:lang w:val="en-US" w:eastAsia="en-US"/>
              </w:rPr>
            </w:pPr>
            <w:r>
              <w:rPr>
                <w:sz w:val="16"/>
                <w:lang w:val="en-US" w:eastAsia="en-US"/>
              </w:rPr>
              <w:t>130x130x10</w:t>
            </w:r>
          </w:p>
          <w:p w:rsidR="00F02A0C" w:rsidRPr="00C9281D" w:rsidRDefault="00F02A0C" w:rsidP="00DE08A7">
            <w:pPr>
              <w:pStyle w:val="BodyTextIndent"/>
              <w:ind w:left="0" w:right="-28" w:firstLine="0"/>
              <w:jc w:val="center"/>
              <w:rPr>
                <w:sz w:val="16"/>
                <w:lang w:val="en-US" w:eastAsia="en-US"/>
              </w:rPr>
            </w:pPr>
            <w:r w:rsidRPr="00C9281D">
              <w:rPr>
                <w:sz w:val="16"/>
                <w:lang w:val="en-US" w:eastAsia="en-US"/>
              </w:rPr>
              <w:t>110x110x10</w:t>
            </w:r>
          </w:p>
          <w:p w:rsidR="00F02A0C" w:rsidRPr="00C9281D" w:rsidRDefault="00F02A0C" w:rsidP="00DE08A7">
            <w:pPr>
              <w:pStyle w:val="BodyTextIndent"/>
              <w:ind w:left="0" w:right="-28" w:firstLine="0"/>
              <w:jc w:val="center"/>
              <w:rPr>
                <w:sz w:val="16"/>
                <w:lang w:val="en-US" w:eastAsia="en-US"/>
              </w:rPr>
            </w:pPr>
            <w:r>
              <w:rPr>
                <w:sz w:val="16"/>
                <w:lang w:val="en-US" w:eastAsia="en-US"/>
              </w:rPr>
              <w:t>100x100x7</w:t>
            </w:r>
          </w:p>
          <w:p w:rsidR="00F02A0C" w:rsidRDefault="00F02A0C" w:rsidP="00DE08A7">
            <w:pPr>
              <w:pStyle w:val="BodyTextIndent"/>
              <w:ind w:left="0" w:right="-28" w:firstLine="0"/>
              <w:jc w:val="center"/>
              <w:rPr>
                <w:sz w:val="18"/>
                <w:lang w:val="en-US" w:eastAsia="en-US"/>
              </w:rPr>
            </w:pPr>
            <w:r>
              <w:rPr>
                <w:sz w:val="18"/>
                <w:lang w:val="en-US" w:eastAsia="en-US"/>
              </w:rPr>
              <w:t>90x90x8</w:t>
            </w:r>
          </w:p>
          <w:p w:rsidR="00F02A0C" w:rsidRDefault="00F02A0C" w:rsidP="00DE08A7">
            <w:pPr>
              <w:pStyle w:val="BodyTextIndent"/>
              <w:ind w:left="0" w:right="-28" w:firstLine="0"/>
              <w:jc w:val="center"/>
              <w:rPr>
                <w:sz w:val="18"/>
                <w:lang w:val="en-US" w:eastAsia="en-US"/>
              </w:rPr>
            </w:pPr>
            <w:r>
              <w:rPr>
                <w:sz w:val="18"/>
                <w:lang w:val="en-US" w:eastAsia="en-US"/>
              </w:rPr>
              <w:t>90x90x7</w:t>
            </w:r>
          </w:p>
          <w:p w:rsidR="00F02A0C" w:rsidRDefault="00F02A0C" w:rsidP="00DE08A7">
            <w:pPr>
              <w:pStyle w:val="BodyTextIndent"/>
              <w:ind w:left="0" w:right="-28" w:firstLine="0"/>
              <w:jc w:val="center"/>
              <w:rPr>
                <w:sz w:val="18"/>
                <w:lang w:val="en-US" w:eastAsia="en-US"/>
              </w:rPr>
            </w:pPr>
            <w:r>
              <w:rPr>
                <w:sz w:val="18"/>
                <w:lang w:val="en-US" w:eastAsia="en-US"/>
              </w:rPr>
              <w:t>90x90x6</w:t>
            </w:r>
          </w:p>
          <w:p w:rsidR="00F02A0C" w:rsidRDefault="00F02A0C" w:rsidP="00DE08A7">
            <w:pPr>
              <w:pStyle w:val="BodyTextIndent"/>
              <w:ind w:left="0" w:right="-28" w:firstLine="0"/>
              <w:jc w:val="center"/>
              <w:rPr>
                <w:sz w:val="18"/>
                <w:lang w:val="en-US" w:eastAsia="en-US"/>
              </w:rPr>
            </w:pPr>
            <w:r>
              <w:rPr>
                <w:sz w:val="18"/>
                <w:lang w:val="en-US" w:eastAsia="en-US"/>
              </w:rPr>
              <w:t>80x80x6</w:t>
            </w:r>
          </w:p>
          <w:p w:rsidR="00F02A0C" w:rsidRDefault="00F02A0C" w:rsidP="00DE08A7">
            <w:pPr>
              <w:pStyle w:val="BodyTextIndent"/>
              <w:ind w:left="0" w:right="-28" w:firstLine="0"/>
              <w:jc w:val="center"/>
              <w:rPr>
                <w:sz w:val="18"/>
                <w:lang w:val="en-US" w:eastAsia="en-US"/>
              </w:rPr>
            </w:pPr>
            <w:r>
              <w:rPr>
                <w:sz w:val="18"/>
                <w:lang w:val="en-US" w:eastAsia="en-US"/>
              </w:rPr>
              <w:t>75x75x6</w:t>
            </w:r>
          </w:p>
          <w:p w:rsidR="00F02A0C" w:rsidRDefault="00F02A0C" w:rsidP="00DE08A7">
            <w:pPr>
              <w:pStyle w:val="BodyTextIndent"/>
              <w:ind w:left="0" w:right="-28" w:firstLine="0"/>
              <w:jc w:val="center"/>
              <w:rPr>
                <w:sz w:val="18"/>
                <w:lang w:val="en-US" w:eastAsia="en-US"/>
              </w:rPr>
            </w:pPr>
            <w:r>
              <w:rPr>
                <w:sz w:val="18"/>
                <w:lang w:val="en-US" w:eastAsia="en-US"/>
              </w:rPr>
              <w:t>75x75x5</w:t>
            </w:r>
          </w:p>
          <w:p w:rsidR="00F02A0C" w:rsidRDefault="00F02A0C" w:rsidP="00DE08A7">
            <w:pPr>
              <w:pStyle w:val="BodyTextIndent"/>
              <w:ind w:left="0" w:right="-28" w:firstLine="0"/>
              <w:jc w:val="center"/>
              <w:rPr>
                <w:sz w:val="18"/>
                <w:lang w:val="en-US" w:eastAsia="en-US"/>
              </w:rPr>
            </w:pPr>
            <w:r>
              <w:rPr>
                <w:sz w:val="18"/>
                <w:lang w:val="en-US" w:eastAsia="en-US"/>
              </w:rPr>
              <w:t>70x70x5</w:t>
            </w:r>
          </w:p>
          <w:p w:rsidR="00F02A0C" w:rsidRDefault="00F02A0C" w:rsidP="00DE08A7">
            <w:pPr>
              <w:pStyle w:val="BodyTextIndent"/>
              <w:ind w:left="0" w:right="-28" w:firstLine="0"/>
              <w:jc w:val="center"/>
              <w:rPr>
                <w:sz w:val="18"/>
                <w:lang w:val="en-US" w:eastAsia="en-US"/>
              </w:rPr>
            </w:pPr>
            <w:r>
              <w:rPr>
                <w:sz w:val="18"/>
                <w:lang w:val="en-US" w:eastAsia="en-US"/>
              </w:rPr>
              <w:t>65x65x6</w:t>
            </w:r>
          </w:p>
          <w:p w:rsidR="00F02A0C" w:rsidRDefault="00F02A0C" w:rsidP="00DE08A7">
            <w:pPr>
              <w:pStyle w:val="BodyTextIndent"/>
              <w:ind w:left="0" w:right="-28" w:firstLine="0"/>
              <w:jc w:val="center"/>
              <w:rPr>
                <w:sz w:val="18"/>
                <w:lang w:val="en-US" w:eastAsia="en-US"/>
              </w:rPr>
            </w:pPr>
            <w:r>
              <w:rPr>
                <w:sz w:val="18"/>
                <w:lang w:val="en-US" w:eastAsia="en-US"/>
              </w:rPr>
              <w:t>65x65x5</w:t>
            </w:r>
          </w:p>
          <w:p w:rsidR="00F02A0C" w:rsidRDefault="00F02A0C" w:rsidP="00DE08A7">
            <w:pPr>
              <w:pStyle w:val="BodyTextIndent"/>
              <w:ind w:left="0" w:right="-28" w:firstLine="0"/>
              <w:jc w:val="center"/>
              <w:rPr>
                <w:sz w:val="18"/>
                <w:lang w:val="en-US" w:eastAsia="en-US"/>
              </w:rPr>
            </w:pPr>
            <w:r>
              <w:rPr>
                <w:sz w:val="18"/>
                <w:lang w:val="en-US" w:eastAsia="en-US"/>
              </w:rPr>
              <w:t>60x60x5</w:t>
            </w:r>
          </w:p>
          <w:p w:rsidR="00F02A0C" w:rsidRDefault="00F02A0C" w:rsidP="00DE08A7">
            <w:pPr>
              <w:pStyle w:val="BodyTextIndent"/>
              <w:ind w:left="0" w:right="-28" w:firstLine="0"/>
              <w:jc w:val="center"/>
              <w:rPr>
                <w:sz w:val="18"/>
                <w:lang w:val="en-US" w:eastAsia="en-US"/>
              </w:rPr>
            </w:pPr>
            <w:r>
              <w:rPr>
                <w:sz w:val="18"/>
                <w:lang w:val="en-US" w:eastAsia="en-US"/>
              </w:rPr>
              <w:t>50x50x5</w:t>
            </w:r>
          </w:p>
          <w:p w:rsidR="00F02A0C" w:rsidRDefault="00F02A0C" w:rsidP="00DE08A7">
            <w:pPr>
              <w:pStyle w:val="BodyTextIndent"/>
              <w:ind w:left="0" w:right="-28" w:firstLine="0"/>
              <w:jc w:val="center"/>
              <w:rPr>
                <w:sz w:val="18"/>
                <w:lang w:val="en-US" w:eastAsia="en-US"/>
              </w:rPr>
            </w:pPr>
            <w:r>
              <w:rPr>
                <w:sz w:val="18"/>
                <w:lang w:val="en-US" w:eastAsia="en-US"/>
              </w:rPr>
              <w:t>50x50x4</w:t>
            </w:r>
          </w:p>
          <w:p w:rsidR="00F02A0C" w:rsidRDefault="00F02A0C" w:rsidP="00DE08A7">
            <w:pPr>
              <w:pStyle w:val="BodyTextIndent"/>
              <w:ind w:left="0" w:right="-28" w:firstLine="0"/>
              <w:jc w:val="center"/>
              <w:rPr>
                <w:sz w:val="18"/>
                <w:lang w:val="en-US" w:eastAsia="en-US"/>
              </w:rPr>
            </w:pPr>
            <w:r>
              <w:rPr>
                <w:sz w:val="18"/>
                <w:lang w:val="en-US" w:eastAsia="en-US"/>
              </w:rPr>
              <w:t>45x45x4</w:t>
            </w:r>
          </w:p>
          <w:p w:rsidR="00F02A0C" w:rsidRDefault="00F02A0C" w:rsidP="00DE08A7">
            <w:pPr>
              <w:pStyle w:val="BodyTextIndent"/>
              <w:ind w:left="0" w:right="-28" w:firstLine="0"/>
              <w:jc w:val="center"/>
              <w:rPr>
                <w:sz w:val="18"/>
                <w:lang w:val="en-US" w:eastAsia="en-US"/>
              </w:rPr>
            </w:pPr>
            <w:r>
              <w:rPr>
                <w:sz w:val="18"/>
                <w:lang w:val="en-US" w:eastAsia="en-US"/>
              </w:rPr>
              <w:t>45x45x5</w:t>
            </w:r>
          </w:p>
          <w:p w:rsidR="00F02A0C" w:rsidRPr="00C9281D" w:rsidRDefault="00F02A0C" w:rsidP="00DE08A7">
            <w:pPr>
              <w:pStyle w:val="BodyTextIndent"/>
              <w:ind w:left="0" w:right="-28" w:firstLine="0"/>
              <w:jc w:val="center"/>
              <w:rPr>
                <w:sz w:val="18"/>
                <w:lang w:val="en-US" w:eastAsia="en-US"/>
              </w:rPr>
            </w:pPr>
          </w:p>
        </w:tc>
        <w:tc>
          <w:tcPr>
            <w:tcW w:w="1134" w:type="dxa"/>
            <w:vAlign w:val="center"/>
          </w:tcPr>
          <w:p w:rsidR="00F02A0C" w:rsidRPr="00C9281D" w:rsidRDefault="00F02A0C" w:rsidP="00DE08A7">
            <w:pPr>
              <w:pStyle w:val="BodyTextIndent"/>
              <w:ind w:left="0" w:right="-18" w:firstLine="0"/>
              <w:jc w:val="center"/>
              <w:rPr>
                <w:sz w:val="18"/>
                <w:lang w:val="en-US" w:eastAsia="en-US"/>
              </w:rPr>
            </w:pPr>
          </w:p>
        </w:tc>
        <w:tc>
          <w:tcPr>
            <w:tcW w:w="1417" w:type="dxa"/>
            <w:vAlign w:val="center"/>
          </w:tcPr>
          <w:p w:rsidR="00F02A0C" w:rsidRPr="00C9281D" w:rsidRDefault="00F02A0C" w:rsidP="00DE08A7">
            <w:pPr>
              <w:pStyle w:val="BodyTextIndent"/>
              <w:ind w:left="0" w:right="-28" w:firstLine="0"/>
              <w:jc w:val="center"/>
              <w:rPr>
                <w:sz w:val="16"/>
                <w:lang w:val="en-US" w:eastAsia="en-US"/>
              </w:rPr>
            </w:pPr>
            <w:r>
              <w:rPr>
                <w:sz w:val="16"/>
                <w:lang w:val="en-US" w:eastAsia="en-US"/>
              </w:rPr>
              <w:t>200x200x20</w:t>
            </w:r>
          </w:p>
          <w:p w:rsidR="00F02A0C" w:rsidRDefault="00F02A0C" w:rsidP="00DE08A7">
            <w:pPr>
              <w:pStyle w:val="BodyTextIndent"/>
              <w:ind w:left="0" w:right="-28" w:firstLine="0"/>
              <w:jc w:val="center"/>
              <w:rPr>
                <w:sz w:val="16"/>
                <w:lang w:val="en-US" w:eastAsia="en-US"/>
              </w:rPr>
            </w:pPr>
            <w:r>
              <w:rPr>
                <w:sz w:val="16"/>
                <w:lang w:val="en-US" w:eastAsia="en-US"/>
              </w:rPr>
              <w:t>150x150x16</w:t>
            </w:r>
          </w:p>
          <w:p w:rsidR="00F02A0C" w:rsidRDefault="00F02A0C" w:rsidP="00DE08A7">
            <w:pPr>
              <w:pStyle w:val="BodyTextIndent"/>
              <w:ind w:left="0" w:right="-28" w:firstLine="0"/>
              <w:jc w:val="center"/>
              <w:rPr>
                <w:sz w:val="16"/>
                <w:lang w:val="en-US" w:eastAsia="en-US"/>
              </w:rPr>
            </w:pPr>
            <w:r>
              <w:rPr>
                <w:sz w:val="16"/>
                <w:lang w:val="en-US" w:eastAsia="en-US"/>
              </w:rPr>
              <w:t>150x150x12</w:t>
            </w:r>
          </w:p>
          <w:p w:rsidR="00F02A0C" w:rsidRDefault="00F02A0C" w:rsidP="00DE08A7">
            <w:pPr>
              <w:pStyle w:val="BodyTextIndent"/>
              <w:ind w:left="0" w:right="-28" w:firstLine="0"/>
              <w:jc w:val="center"/>
              <w:rPr>
                <w:sz w:val="16"/>
                <w:lang w:val="en-US" w:eastAsia="en-US"/>
              </w:rPr>
            </w:pPr>
            <w:r>
              <w:rPr>
                <w:sz w:val="16"/>
                <w:lang w:val="en-US" w:eastAsia="en-US"/>
              </w:rPr>
              <w:t>130x130x12</w:t>
            </w:r>
          </w:p>
          <w:p w:rsidR="00F02A0C" w:rsidRPr="00C9281D" w:rsidRDefault="00F02A0C" w:rsidP="00DE08A7">
            <w:pPr>
              <w:pStyle w:val="BodyTextIndent"/>
              <w:ind w:left="0" w:right="-28" w:firstLine="0"/>
              <w:jc w:val="center"/>
              <w:rPr>
                <w:sz w:val="16"/>
                <w:lang w:val="en-US" w:eastAsia="en-US"/>
              </w:rPr>
            </w:pPr>
            <w:r>
              <w:rPr>
                <w:sz w:val="16"/>
                <w:lang w:val="en-US" w:eastAsia="en-US"/>
              </w:rPr>
              <w:t>130x130x10</w:t>
            </w:r>
          </w:p>
          <w:p w:rsidR="00F02A0C" w:rsidRPr="00C9281D" w:rsidRDefault="00F02A0C" w:rsidP="00DE08A7">
            <w:pPr>
              <w:pStyle w:val="BodyTextIndent"/>
              <w:ind w:left="0" w:right="-28" w:firstLine="0"/>
              <w:jc w:val="center"/>
              <w:rPr>
                <w:sz w:val="16"/>
                <w:lang w:val="en-US" w:eastAsia="en-US"/>
              </w:rPr>
            </w:pPr>
            <w:r w:rsidRPr="00C9281D">
              <w:rPr>
                <w:sz w:val="16"/>
                <w:lang w:val="en-US" w:eastAsia="en-US"/>
              </w:rPr>
              <w:t>110x110x10</w:t>
            </w:r>
          </w:p>
          <w:p w:rsidR="00F02A0C" w:rsidRPr="00C9281D" w:rsidRDefault="00F02A0C" w:rsidP="00DE08A7">
            <w:pPr>
              <w:pStyle w:val="BodyTextIndent"/>
              <w:ind w:left="0" w:right="-28" w:firstLine="0"/>
              <w:jc w:val="center"/>
              <w:rPr>
                <w:sz w:val="16"/>
                <w:lang w:val="en-US" w:eastAsia="en-US"/>
              </w:rPr>
            </w:pPr>
            <w:r>
              <w:rPr>
                <w:sz w:val="16"/>
                <w:lang w:val="en-US" w:eastAsia="en-US"/>
              </w:rPr>
              <w:t>100x100x7</w:t>
            </w:r>
          </w:p>
          <w:p w:rsidR="00F02A0C" w:rsidRDefault="00F02A0C" w:rsidP="00DE08A7">
            <w:pPr>
              <w:pStyle w:val="BodyTextIndent"/>
              <w:ind w:left="0" w:right="-28" w:firstLine="0"/>
              <w:jc w:val="center"/>
              <w:rPr>
                <w:sz w:val="18"/>
                <w:lang w:val="en-US" w:eastAsia="en-US"/>
              </w:rPr>
            </w:pPr>
            <w:r>
              <w:rPr>
                <w:sz w:val="18"/>
                <w:lang w:val="en-US" w:eastAsia="en-US"/>
              </w:rPr>
              <w:t>90x90x8</w:t>
            </w:r>
          </w:p>
          <w:p w:rsidR="00F02A0C" w:rsidRDefault="00F02A0C" w:rsidP="00DE08A7">
            <w:pPr>
              <w:pStyle w:val="BodyTextIndent"/>
              <w:ind w:left="0" w:right="-28" w:firstLine="0"/>
              <w:jc w:val="center"/>
              <w:rPr>
                <w:sz w:val="18"/>
                <w:lang w:val="en-US" w:eastAsia="en-US"/>
              </w:rPr>
            </w:pPr>
            <w:r>
              <w:rPr>
                <w:sz w:val="18"/>
                <w:lang w:val="en-US" w:eastAsia="en-US"/>
              </w:rPr>
              <w:t>90x90x7</w:t>
            </w:r>
          </w:p>
          <w:p w:rsidR="00F02A0C" w:rsidRDefault="00F02A0C" w:rsidP="00DE08A7">
            <w:pPr>
              <w:pStyle w:val="BodyTextIndent"/>
              <w:ind w:left="0" w:right="-28" w:firstLine="0"/>
              <w:jc w:val="center"/>
              <w:rPr>
                <w:sz w:val="18"/>
                <w:lang w:val="en-US" w:eastAsia="en-US"/>
              </w:rPr>
            </w:pPr>
            <w:r>
              <w:rPr>
                <w:sz w:val="18"/>
                <w:lang w:val="en-US" w:eastAsia="en-US"/>
              </w:rPr>
              <w:t>90x90x6</w:t>
            </w:r>
          </w:p>
          <w:p w:rsidR="00F02A0C" w:rsidRDefault="00F02A0C" w:rsidP="00DE08A7">
            <w:pPr>
              <w:pStyle w:val="BodyTextIndent"/>
              <w:ind w:left="0" w:right="-28" w:firstLine="0"/>
              <w:jc w:val="center"/>
              <w:rPr>
                <w:sz w:val="18"/>
                <w:lang w:val="en-US" w:eastAsia="en-US"/>
              </w:rPr>
            </w:pPr>
            <w:r>
              <w:rPr>
                <w:sz w:val="18"/>
                <w:lang w:val="en-US" w:eastAsia="en-US"/>
              </w:rPr>
              <w:t>80x80x6</w:t>
            </w:r>
          </w:p>
          <w:p w:rsidR="00F02A0C" w:rsidRDefault="00F02A0C" w:rsidP="00DE08A7">
            <w:pPr>
              <w:pStyle w:val="BodyTextIndent"/>
              <w:ind w:left="0" w:right="-28" w:firstLine="0"/>
              <w:jc w:val="center"/>
              <w:rPr>
                <w:sz w:val="18"/>
                <w:lang w:val="en-US" w:eastAsia="en-US"/>
              </w:rPr>
            </w:pPr>
            <w:r>
              <w:rPr>
                <w:sz w:val="18"/>
                <w:lang w:val="en-US" w:eastAsia="en-US"/>
              </w:rPr>
              <w:t>75x75x6</w:t>
            </w:r>
          </w:p>
          <w:p w:rsidR="00F02A0C" w:rsidRDefault="00F02A0C" w:rsidP="00DE08A7">
            <w:pPr>
              <w:pStyle w:val="BodyTextIndent"/>
              <w:ind w:left="0" w:right="-28" w:firstLine="0"/>
              <w:jc w:val="center"/>
              <w:rPr>
                <w:sz w:val="18"/>
                <w:lang w:val="en-US" w:eastAsia="en-US"/>
              </w:rPr>
            </w:pPr>
            <w:r>
              <w:rPr>
                <w:sz w:val="18"/>
                <w:lang w:val="en-US" w:eastAsia="en-US"/>
              </w:rPr>
              <w:t>75x75x5</w:t>
            </w:r>
          </w:p>
          <w:p w:rsidR="00F02A0C" w:rsidRDefault="00F02A0C" w:rsidP="00DE08A7">
            <w:pPr>
              <w:pStyle w:val="BodyTextIndent"/>
              <w:ind w:left="0" w:right="-28" w:firstLine="0"/>
              <w:jc w:val="center"/>
              <w:rPr>
                <w:sz w:val="18"/>
                <w:lang w:val="en-US" w:eastAsia="en-US"/>
              </w:rPr>
            </w:pPr>
            <w:r>
              <w:rPr>
                <w:sz w:val="18"/>
                <w:lang w:val="en-US" w:eastAsia="en-US"/>
              </w:rPr>
              <w:t>70x70x5</w:t>
            </w:r>
          </w:p>
          <w:p w:rsidR="00F02A0C" w:rsidRDefault="00F02A0C" w:rsidP="00DE08A7">
            <w:pPr>
              <w:pStyle w:val="BodyTextIndent"/>
              <w:ind w:left="0" w:right="-28" w:firstLine="0"/>
              <w:jc w:val="center"/>
              <w:rPr>
                <w:sz w:val="18"/>
                <w:lang w:val="en-US" w:eastAsia="en-US"/>
              </w:rPr>
            </w:pPr>
            <w:r>
              <w:rPr>
                <w:sz w:val="18"/>
                <w:lang w:val="en-US" w:eastAsia="en-US"/>
              </w:rPr>
              <w:t>65x65x6</w:t>
            </w:r>
          </w:p>
          <w:p w:rsidR="00F02A0C" w:rsidRDefault="00F02A0C" w:rsidP="00DE08A7">
            <w:pPr>
              <w:pStyle w:val="BodyTextIndent"/>
              <w:ind w:left="0" w:right="-28" w:firstLine="0"/>
              <w:jc w:val="center"/>
              <w:rPr>
                <w:sz w:val="18"/>
                <w:lang w:val="en-US" w:eastAsia="en-US"/>
              </w:rPr>
            </w:pPr>
            <w:r>
              <w:rPr>
                <w:sz w:val="18"/>
                <w:lang w:val="en-US" w:eastAsia="en-US"/>
              </w:rPr>
              <w:t>65x65x5</w:t>
            </w:r>
          </w:p>
          <w:p w:rsidR="00F02A0C" w:rsidRDefault="00F02A0C" w:rsidP="00DE08A7">
            <w:pPr>
              <w:pStyle w:val="BodyTextIndent"/>
              <w:ind w:left="0" w:right="-28" w:firstLine="0"/>
              <w:jc w:val="center"/>
              <w:rPr>
                <w:sz w:val="18"/>
                <w:lang w:val="en-US" w:eastAsia="en-US"/>
              </w:rPr>
            </w:pPr>
            <w:r>
              <w:rPr>
                <w:sz w:val="18"/>
                <w:lang w:val="en-US" w:eastAsia="en-US"/>
              </w:rPr>
              <w:t>60x60x5</w:t>
            </w:r>
          </w:p>
          <w:p w:rsidR="00F02A0C" w:rsidRDefault="00F02A0C" w:rsidP="00DE08A7">
            <w:pPr>
              <w:pStyle w:val="BodyTextIndent"/>
              <w:ind w:left="0" w:right="-28" w:firstLine="0"/>
              <w:jc w:val="center"/>
              <w:rPr>
                <w:sz w:val="18"/>
                <w:lang w:val="en-US" w:eastAsia="en-US"/>
              </w:rPr>
            </w:pPr>
            <w:r>
              <w:rPr>
                <w:sz w:val="18"/>
                <w:lang w:val="en-US" w:eastAsia="en-US"/>
              </w:rPr>
              <w:t>55x55x4</w:t>
            </w:r>
          </w:p>
          <w:p w:rsidR="00F02A0C" w:rsidRDefault="00F02A0C" w:rsidP="00DE08A7">
            <w:pPr>
              <w:pStyle w:val="BodyTextIndent"/>
              <w:ind w:left="0" w:right="-28" w:firstLine="0"/>
              <w:jc w:val="center"/>
              <w:rPr>
                <w:sz w:val="18"/>
                <w:lang w:val="en-US" w:eastAsia="en-US"/>
              </w:rPr>
            </w:pPr>
            <w:r>
              <w:rPr>
                <w:sz w:val="18"/>
                <w:lang w:val="en-US" w:eastAsia="en-US"/>
              </w:rPr>
              <w:t>55x55x5</w:t>
            </w:r>
          </w:p>
          <w:p w:rsidR="00F02A0C" w:rsidRDefault="00F02A0C" w:rsidP="00DE08A7">
            <w:pPr>
              <w:pStyle w:val="BodyTextIndent"/>
              <w:ind w:left="0" w:right="-28" w:firstLine="0"/>
              <w:jc w:val="center"/>
              <w:rPr>
                <w:sz w:val="18"/>
                <w:lang w:val="en-US" w:eastAsia="en-US"/>
              </w:rPr>
            </w:pPr>
            <w:r>
              <w:rPr>
                <w:sz w:val="18"/>
                <w:lang w:val="en-US" w:eastAsia="en-US"/>
              </w:rPr>
              <w:t>50x50x5</w:t>
            </w:r>
          </w:p>
          <w:p w:rsidR="00F02A0C" w:rsidRDefault="00F02A0C" w:rsidP="00DE08A7">
            <w:pPr>
              <w:pStyle w:val="BodyTextIndent"/>
              <w:ind w:left="0" w:right="-28" w:firstLine="0"/>
              <w:jc w:val="center"/>
              <w:rPr>
                <w:sz w:val="18"/>
                <w:lang w:val="en-US" w:eastAsia="en-US"/>
              </w:rPr>
            </w:pPr>
            <w:r>
              <w:rPr>
                <w:sz w:val="18"/>
                <w:lang w:val="en-US" w:eastAsia="en-US"/>
              </w:rPr>
              <w:t>50x50x4</w:t>
            </w:r>
          </w:p>
          <w:p w:rsidR="00F02A0C" w:rsidRDefault="00F02A0C" w:rsidP="00DE08A7">
            <w:pPr>
              <w:pStyle w:val="BodyTextIndent"/>
              <w:ind w:left="0" w:right="-28" w:firstLine="0"/>
              <w:jc w:val="center"/>
              <w:rPr>
                <w:sz w:val="18"/>
                <w:lang w:val="en-US" w:eastAsia="en-US"/>
              </w:rPr>
            </w:pPr>
            <w:r>
              <w:rPr>
                <w:sz w:val="18"/>
                <w:lang w:val="en-US" w:eastAsia="en-US"/>
              </w:rPr>
              <w:t>45x45x4</w:t>
            </w:r>
          </w:p>
          <w:p w:rsidR="00F02A0C" w:rsidRPr="00E42FC9" w:rsidRDefault="00F02A0C" w:rsidP="00DE08A7">
            <w:pPr>
              <w:pStyle w:val="BodyTextIndent"/>
              <w:ind w:left="0" w:right="-108" w:firstLine="0"/>
              <w:jc w:val="center"/>
              <w:rPr>
                <w:sz w:val="18"/>
                <w:lang w:val="en-US" w:eastAsia="en-US"/>
              </w:rPr>
            </w:pPr>
            <w:r>
              <w:rPr>
                <w:sz w:val="18"/>
                <w:lang w:val="en-US" w:eastAsia="en-US"/>
              </w:rPr>
              <w:t>45x45x5</w:t>
            </w:r>
          </w:p>
        </w:tc>
        <w:tc>
          <w:tcPr>
            <w:tcW w:w="1701" w:type="dxa"/>
            <w:vAlign w:val="center"/>
          </w:tcPr>
          <w:p w:rsidR="00F02A0C" w:rsidRPr="00E42FC9" w:rsidRDefault="00F02A0C" w:rsidP="00DE08A7">
            <w:pPr>
              <w:pStyle w:val="BodyTextIndent"/>
              <w:ind w:left="0" w:firstLine="0"/>
              <w:jc w:val="center"/>
              <w:rPr>
                <w:sz w:val="18"/>
                <w:lang w:val="en-US" w:eastAsia="en-US"/>
              </w:rPr>
            </w:pPr>
          </w:p>
        </w:tc>
      </w:tr>
    </w:tbl>
    <w:p w:rsidR="00F02A0C" w:rsidRPr="00206A2C" w:rsidRDefault="00F02A0C" w:rsidP="00F02A0C">
      <w:pPr>
        <w:pStyle w:val="BodyTextIndent"/>
        <w:spacing w:line="360" w:lineRule="auto"/>
      </w:pPr>
    </w:p>
    <w:p w:rsidR="00F02A0C" w:rsidRDefault="00F02A0C" w:rsidP="00F02A0C">
      <w:pPr>
        <w:spacing w:after="200" w:line="276" w:lineRule="auto"/>
        <w:rPr>
          <w:rFonts w:ascii="Bookman Old Style" w:hAnsi="Bookman Old Style"/>
          <w:b/>
          <w:sz w:val="26"/>
          <w:lang w:val="x-none" w:eastAsia="x-none"/>
        </w:rPr>
      </w:pPr>
      <w:r>
        <w:rPr>
          <w:b/>
        </w:rPr>
        <w:br w:type="page"/>
      </w:r>
    </w:p>
    <w:p w:rsidR="00F02A0C" w:rsidRDefault="00F02A0C" w:rsidP="00F02A0C">
      <w:pPr>
        <w:pStyle w:val="BodyTextIndent"/>
        <w:tabs>
          <w:tab w:val="num" w:pos="-1710"/>
        </w:tabs>
        <w:ind w:hanging="720"/>
        <w:rPr>
          <w:b/>
          <w:lang w:val="en-IN"/>
        </w:rPr>
      </w:pPr>
      <w:r w:rsidRPr="00206A2C">
        <w:rPr>
          <w:b/>
        </w:rPr>
        <w:lastRenderedPageBreak/>
        <w:t>III</w:t>
      </w:r>
      <w:r>
        <w:rPr>
          <w:b/>
          <w:lang w:val="en-IN"/>
        </w:rPr>
        <w:t>. 110kV DC Narrow base tower of type KPTCL-1D-NB</w:t>
      </w:r>
    </w:p>
    <w:p w:rsidR="00F02A0C" w:rsidRDefault="00F02A0C" w:rsidP="00F02A0C">
      <w:pPr>
        <w:pStyle w:val="BodyTextIndent"/>
        <w:tabs>
          <w:tab w:val="num" w:pos="-1710"/>
        </w:tabs>
        <w:ind w:hanging="720"/>
        <w:rPr>
          <w:b/>
          <w:lang w:val="en-IN"/>
        </w:rPr>
      </w:pPr>
      <w:r w:rsidRPr="00206A2C">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080"/>
        <w:gridCol w:w="1395"/>
        <w:gridCol w:w="1134"/>
        <w:gridCol w:w="1560"/>
        <w:gridCol w:w="1134"/>
        <w:gridCol w:w="1417"/>
        <w:gridCol w:w="1701"/>
      </w:tblGrid>
      <w:tr w:rsidR="00F02A0C" w:rsidRPr="00C9281D" w:rsidTr="00DE08A7">
        <w:trPr>
          <w:cantSplit/>
          <w:trHeight w:val="405"/>
        </w:trPr>
        <w:tc>
          <w:tcPr>
            <w:tcW w:w="468" w:type="dxa"/>
            <w:vMerge w:val="restart"/>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Sl. No.</w:t>
            </w:r>
          </w:p>
        </w:tc>
        <w:tc>
          <w:tcPr>
            <w:tcW w:w="1080" w:type="dxa"/>
            <w:vMerge w:val="restart"/>
          </w:tcPr>
          <w:p w:rsidR="00F02A0C" w:rsidRPr="00C9281D" w:rsidRDefault="00F02A0C" w:rsidP="00DE08A7">
            <w:pPr>
              <w:pStyle w:val="BodyTextIndent"/>
              <w:ind w:left="0" w:firstLine="0"/>
              <w:rPr>
                <w:sz w:val="22"/>
                <w:lang w:val="en-US" w:eastAsia="en-US"/>
              </w:rPr>
            </w:pPr>
          </w:p>
        </w:tc>
        <w:tc>
          <w:tcPr>
            <w:tcW w:w="2529" w:type="dxa"/>
            <w:gridSpan w:val="2"/>
            <w:vAlign w:val="center"/>
          </w:tcPr>
          <w:p w:rsidR="00F02A0C" w:rsidRPr="00C9281D" w:rsidRDefault="00F02A0C" w:rsidP="00DE08A7">
            <w:pPr>
              <w:pStyle w:val="BodyTextIndent"/>
              <w:ind w:left="0" w:firstLine="0"/>
              <w:jc w:val="center"/>
              <w:rPr>
                <w:sz w:val="22"/>
                <w:lang w:val="en-US" w:eastAsia="en-US"/>
              </w:rPr>
            </w:pPr>
            <w:r>
              <w:rPr>
                <w:sz w:val="22"/>
                <w:lang w:val="en-US" w:eastAsia="en-US"/>
              </w:rPr>
              <w:t>110 kV D</w:t>
            </w:r>
            <w:r w:rsidRPr="00C9281D">
              <w:rPr>
                <w:sz w:val="22"/>
                <w:lang w:val="en-US" w:eastAsia="en-US"/>
              </w:rPr>
              <w:t>C ‘</w:t>
            </w:r>
            <w:r>
              <w:rPr>
                <w:sz w:val="22"/>
                <w:lang w:val="en-US" w:eastAsia="en-US"/>
              </w:rPr>
              <w:t>D</w:t>
            </w:r>
            <w:r w:rsidRPr="00C9281D">
              <w:rPr>
                <w:sz w:val="22"/>
                <w:lang w:val="en-US" w:eastAsia="en-US"/>
              </w:rPr>
              <w:t>A’</w:t>
            </w:r>
          </w:p>
        </w:tc>
        <w:tc>
          <w:tcPr>
            <w:tcW w:w="2694" w:type="dxa"/>
            <w:gridSpan w:val="2"/>
            <w:vAlign w:val="center"/>
          </w:tcPr>
          <w:p w:rsidR="00F02A0C" w:rsidRPr="00C9281D" w:rsidRDefault="00F02A0C" w:rsidP="00DE08A7">
            <w:pPr>
              <w:pStyle w:val="BodyTextIndent"/>
              <w:ind w:left="0" w:firstLine="0"/>
              <w:jc w:val="center"/>
              <w:rPr>
                <w:sz w:val="22"/>
                <w:lang w:val="en-US" w:eastAsia="en-US"/>
              </w:rPr>
            </w:pPr>
            <w:r>
              <w:rPr>
                <w:sz w:val="22"/>
                <w:lang w:val="en-US" w:eastAsia="en-US"/>
              </w:rPr>
              <w:t>110 kV D</w:t>
            </w:r>
            <w:r w:rsidRPr="00C9281D">
              <w:rPr>
                <w:sz w:val="22"/>
                <w:lang w:val="en-US" w:eastAsia="en-US"/>
              </w:rPr>
              <w:t>C ‘</w:t>
            </w:r>
            <w:r>
              <w:rPr>
                <w:sz w:val="22"/>
                <w:lang w:val="en-US" w:eastAsia="en-US"/>
              </w:rPr>
              <w:t>D</w:t>
            </w:r>
            <w:r w:rsidRPr="00C9281D">
              <w:rPr>
                <w:sz w:val="22"/>
                <w:lang w:val="en-US" w:eastAsia="en-US"/>
              </w:rPr>
              <w:t>C’</w:t>
            </w:r>
          </w:p>
        </w:tc>
        <w:tc>
          <w:tcPr>
            <w:tcW w:w="3118" w:type="dxa"/>
            <w:gridSpan w:val="2"/>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 xml:space="preserve">110 kV </w:t>
            </w:r>
            <w:r>
              <w:rPr>
                <w:sz w:val="22"/>
                <w:lang w:val="en-US" w:eastAsia="en-US"/>
              </w:rPr>
              <w:t>D</w:t>
            </w:r>
            <w:r w:rsidRPr="00C9281D">
              <w:rPr>
                <w:sz w:val="22"/>
                <w:lang w:val="en-US" w:eastAsia="en-US"/>
              </w:rPr>
              <w:t>C ‘</w:t>
            </w:r>
            <w:r>
              <w:rPr>
                <w:sz w:val="22"/>
                <w:lang w:val="en-US" w:eastAsia="en-US"/>
              </w:rPr>
              <w:t>D</w:t>
            </w:r>
            <w:r w:rsidRPr="00C9281D">
              <w:rPr>
                <w:sz w:val="22"/>
                <w:lang w:val="en-US" w:eastAsia="en-US"/>
              </w:rPr>
              <w:t>D’</w:t>
            </w:r>
          </w:p>
        </w:tc>
      </w:tr>
      <w:tr w:rsidR="00F02A0C" w:rsidRPr="00C9281D" w:rsidTr="00DE08A7">
        <w:trPr>
          <w:cantSplit/>
        </w:trPr>
        <w:tc>
          <w:tcPr>
            <w:tcW w:w="468" w:type="dxa"/>
            <w:vMerge/>
          </w:tcPr>
          <w:p w:rsidR="00F02A0C" w:rsidRPr="00C9281D" w:rsidRDefault="00F02A0C" w:rsidP="00DE08A7">
            <w:pPr>
              <w:pStyle w:val="BodyTextIndent"/>
              <w:ind w:left="0" w:firstLine="0"/>
              <w:rPr>
                <w:sz w:val="22"/>
                <w:lang w:val="en-US" w:eastAsia="en-US"/>
              </w:rPr>
            </w:pPr>
          </w:p>
        </w:tc>
        <w:tc>
          <w:tcPr>
            <w:tcW w:w="1080" w:type="dxa"/>
            <w:vMerge/>
          </w:tcPr>
          <w:p w:rsidR="00F02A0C" w:rsidRPr="00C9281D" w:rsidRDefault="00F02A0C" w:rsidP="00DE08A7">
            <w:pPr>
              <w:pStyle w:val="BodyTextIndent"/>
              <w:ind w:left="0" w:firstLine="0"/>
              <w:rPr>
                <w:sz w:val="22"/>
                <w:lang w:val="en-US" w:eastAsia="en-US"/>
              </w:rPr>
            </w:pPr>
          </w:p>
        </w:tc>
        <w:tc>
          <w:tcPr>
            <w:tcW w:w="1395" w:type="dxa"/>
          </w:tcPr>
          <w:p w:rsidR="00F02A0C" w:rsidRPr="00C9281D" w:rsidRDefault="00F02A0C" w:rsidP="00DE08A7">
            <w:pPr>
              <w:pStyle w:val="BodyTextIndent"/>
              <w:ind w:left="0" w:firstLine="0"/>
              <w:rPr>
                <w:sz w:val="22"/>
                <w:lang w:val="en-US" w:eastAsia="en-US"/>
              </w:rPr>
            </w:pPr>
            <w:r w:rsidRPr="00C9281D">
              <w:rPr>
                <w:sz w:val="22"/>
                <w:lang w:val="en-US" w:eastAsia="en-US"/>
              </w:rPr>
              <w:t>Tower weight in Kgs</w:t>
            </w:r>
          </w:p>
        </w:tc>
        <w:tc>
          <w:tcPr>
            <w:tcW w:w="1134"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B &amp; N </w:t>
            </w:r>
          </w:p>
        </w:tc>
        <w:tc>
          <w:tcPr>
            <w:tcW w:w="1560"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Tower weight in Kgs</w:t>
            </w:r>
          </w:p>
        </w:tc>
        <w:tc>
          <w:tcPr>
            <w:tcW w:w="1134"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B &amp; N </w:t>
            </w:r>
          </w:p>
        </w:tc>
        <w:tc>
          <w:tcPr>
            <w:tcW w:w="1417" w:type="dxa"/>
          </w:tcPr>
          <w:p w:rsidR="00F02A0C" w:rsidRPr="00C9281D" w:rsidRDefault="00F02A0C" w:rsidP="00DE08A7">
            <w:pPr>
              <w:pStyle w:val="BodyTextIndent"/>
              <w:ind w:left="0" w:firstLine="0"/>
              <w:rPr>
                <w:sz w:val="22"/>
                <w:lang w:val="en-US" w:eastAsia="en-US"/>
              </w:rPr>
            </w:pPr>
            <w:r w:rsidRPr="00C9281D">
              <w:rPr>
                <w:sz w:val="22"/>
                <w:lang w:val="en-US" w:eastAsia="en-US"/>
              </w:rPr>
              <w:t>Tower weight in Kgs</w:t>
            </w:r>
          </w:p>
        </w:tc>
        <w:tc>
          <w:tcPr>
            <w:tcW w:w="1701"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B &amp; N </w:t>
            </w:r>
          </w:p>
        </w:tc>
      </w:tr>
      <w:tr w:rsidR="00F02A0C" w:rsidRPr="00C9281D" w:rsidTr="00DE08A7">
        <w:trPr>
          <w:cantSplit/>
          <w:trHeight w:val="337"/>
        </w:trPr>
        <w:tc>
          <w:tcPr>
            <w:tcW w:w="468"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1</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Normal</w:t>
            </w:r>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2793</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200</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4830</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284</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6297</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163</w:t>
            </w:r>
          </w:p>
        </w:tc>
      </w:tr>
      <w:tr w:rsidR="00F02A0C" w:rsidRPr="00C9281D" w:rsidTr="00DE08A7">
        <w:trPr>
          <w:cantSplit/>
          <w:trHeight w:val="413"/>
        </w:trPr>
        <w:tc>
          <w:tcPr>
            <w:tcW w:w="468"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2</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+ 3 </w:t>
            </w:r>
            <w:proofErr w:type="spellStart"/>
            <w:r w:rsidRPr="00C9281D">
              <w:rPr>
                <w:sz w:val="22"/>
                <w:lang w:val="en-US" w:eastAsia="en-US"/>
              </w:rPr>
              <w:t>Mtr</w:t>
            </w:r>
            <w:proofErr w:type="spellEnd"/>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415</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19</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773</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34</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983</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23</w:t>
            </w:r>
          </w:p>
        </w:tc>
      </w:tr>
      <w:tr w:rsidR="00F02A0C" w:rsidRPr="00C9281D" w:rsidTr="00DE08A7">
        <w:trPr>
          <w:cantSplit/>
          <w:trHeight w:val="405"/>
        </w:trPr>
        <w:tc>
          <w:tcPr>
            <w:tcW w:w="468" w:type="dxa"/>
          </w:tcPr>
          <w:p w:rsidR="00F02A0C" w:rsidRPr="00C9281D" w:rsidRDefault="00F02A0C" w:rsidP="00DE08A7">
            <w:pPr>
              <w:pStyle w:val="BodyTextIndent"/>
              <w:ind w:left="0" w:firstLine="0"/>
              <w:jc w:val="center"/>
              <w:rPr>
                <w:sz w:val="22"/>
                <w:lang w:val="en-US" w:eastAsia="en-US"/>
              </w:rPr>
            </w:pPr>
            <w:r w:rsidRPr="00C9281D">
              <w:rPr>
                <w:sz w:val="22"/>
                <w:lang w:val="en-US" w:eastAsia="en-US"/>
              </w:rPr>
              <w:t>3</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+ 6 </w:t>
            </w:r>
            <w:proofErr w:type="spellStart"/>
            <w:r w:rsidRPr="00C9281D">
              <w:rPr>
                <w:sz w:val="22"/>
                <w:lang w:val="en-US" w:eastAsia="en-US"/>
              </w:rPr>
              <w:t>Mtr</w:t>
            </w:r>
            <w:proofErr w:type="spellEnd"/>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810</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20</w:t>
            </w: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1517</w:t>
            </w:r>
          </w:p>
        </w:tc>
        <w:tc>
          <w:tcPr>
            <w:tcW w:w="1134"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45</w:t>
            </w: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1921</w:t>
            </w:r>
          </w:p>
        </w:tc>
        <w:tc>
          <w:tcPr>
            <w:tcW w:w="1701"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23</w:t>
            </w:r>
          </w:p>
        </w:tc>
      </w:tr>
      <w:tr w:rsidR="00F02A0C" w:rsidRPr="00C9281D" w:rsidTr="00DE08A7">
        <w:trPr>
          <w:cantSplit/>
          <w:trHeight w:val="425"/>
        </w:trPr>
        <w:tc>
          <w:tcPr>
            <w:tcW w:w="468" w:type="dxa"/>
          </w:tcPr>
          <w:p w:rsidR="00F02A0C" w:rsidRPr="00C9281D" w:rsidRDefault="00F02A0C" w:rsidP="00DE08A7">
            <w:pPr>
              <w:pStyle w:val="BodyTextIndent"/>
              <w:ind w:left="0" w:firstLine="0"/>
              <w:jc w:val="center"/>
              <w:rPr>
                <w:sz w:val="22"/>
                <w:lang w:val="en-US" w:eastAsia="en-US"/>
              </w:rPr>
            </w:pPr>
            <w:r>
              <w:rPr>
                <w:sz w:val="22"/>
                <w:lang w:val="en-US" w:eastAsia="en-US"/>
              </w:rPr>
              <w:t>4</w:t>
            </w:r>
          </w:p>
        </w:tc>
        <w:tc>
          <w:tcPr>
            <w:tcW w:w="1080" w:type="dxa"/>
          </w:tcPr>
          <w:p w:rsidR="00F02A0C" w:rsidRPr="00C9281D" w:rsidRDefault="00F02A0C" w:rsidP="00DE08A7">
            <w:pPr>
              <w:pStyle w:val="BodyTextIndent"/>
              <w:ind w:left="0" w:firstLine="0"/>
              <w:rPr>
                <w:sz w:val="22"/>
                <w:lang w:val="en-US" w:eastAsia="en-US"/>
              </w:rPr>
            </w:pPr>
            <w:r>
              <w:rPr>
                <w:sz w:val="22"/>
                <w:lang w:val="en-US" w:eastAsia="en-US"/>
              </w:rPr>
              <w:t xml:space="preserve">+9 </w:t>
            </w:r>
            <w:proofErr w:type="spellStart"/>
            <w:r>
              <w:rPr>
                <w:sz w:val="22"/>
                <w:lang w:val="en-US" w:eastAsia="en-US"/>
              </w:rPr>
              <w:t>Mtr</w:t>
            </w:r>
            <w:proofErr w:type="spellEnd"/>
          </w:p>
        </w:tc>
        <w:tc>
          <w:tcPr>
            <w:tcW w:w="1395" w:type="dxa"/>
            <w:vAlign w:val="center"/>
          </w:tcPr>
          <w:p w:rsidR="00F02A0C" w:rsidRPr="00C9281D" w:rsidRDefault="00F02A0C" w:rsidP="00DE08A7">
            <w:pPr>
              <w:pStyle w:val="BodyTextIndent"/>
              <w:ind w:left="0" w:firstLine="0"/>
              <w:jc w:val="center"/>
              <w:rPr>
                <w:sz w:val="18"/>
                <w:lang w:val="en-US" w:eastAsia="en-US"/>
              </w:rPr>
            </w:pP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560" w:type="dxa"/>
            <w:vAlign w:val="center"/>
          </w:tcPr>
          <w:p w:rsidR="00F02A0C" w:rsidRPr="00C9281D" w:rsidRDefault="00F02A0C" w:rsidP="00DE08A7">
            <w:pPr>
              <w:pStyle w:val="BodyTextIndent"/>
              <w:ind w:left="0" w:firstLine="0"/>
              <w:jc w:val="center"/>
              <w:rPr>
                <w:sz w:val="18"/>
                <w:lang w:val="en-US" w:eastAsia="en-US"/>
              </w:rPr>
            </w:pP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417" w:type="dxa"/>
            <w:vAlign w:val="center"/>
          </w:tcPr>
          <w:p w:rsidR="00F02A0C" w:rsidRPr="00C9281D" w:rsidRDefault="00F02A0C" w:rsidP="00DE08A7">
            <w:pPr>
              <w:pStyle w:val="BodyTextIndent"/>
              <w:ind w:left="0" w:firstLine="0"/>
              <w:jc w:val="center"/>
              <w:rPr>
                <w:sz w:val="18"/>
                <w:lang w:val="en-US" w:eastAsia="en-US"/>
              </w:rPr>
            </w:pPr>
          </w:p>
        </w:tc>
        <w:tc>
          <w:tcPr>
            <w:tcW w:w="1701" w:type="dxa"/>
            <w:vAlign w:val="center"/>
          </w:tcPr>
          <w:p w:rsidR="00F02A0C" w:rsidRPr="00C9281D" w:rsidRDefault="00F02A0C" w:rsidP="00DE08A7">
            <w:pPr>
              <w:pStyle w:val="BodyTextIndent"/>
              <w:ind w:left="0" w:firstLine="0"/>
              <w:jc w:val="center"/>
              <w:rPr>
                <w:sz w:val="18"/>
                <w:lang w:val="en-US" w:eastAsia="en-US"/>
              </w:rPr>
            </w:pPr>
          </w:p>
        </w:tc>
      </w:tr>
      <w:tr w:rsidR="00F02A0C" w:rsidRPr="00C9281D" w:rsidTr="00DE08A7">
        <w:trPr>
          <w:cantSplit/>
          <w:trHeight w:val="416"/>
        </w:trPr>
        <w:tc>
          <w:tcPr>
            <w:tcW w:w="468" w:type="dxa"/>
          </w:tcPr>
          <w:p w:rsidR="00F02A0C" w:rsidRPr="00C9281D" w:rsidRDefault="00F02A0C" w:rsidP="00DE08A7">
            <w:pPr>
              <w:pStyle w:val="BodyTextIndent"/>
              <w:ind w:left="0" w:firstLine="0"/>
              <w:jc w:val="center"/>
              <w:rPr>
                <w:sz w:val="22"/>
                <w:lang w:val="en-US" w:eastAsia="en-US"/>
              </w:rPr>
            </w:pPr>
            <w:r>
              <w:rPr>
                <w:sz w:val="22"/>
                <w:lang w:val="en-US" w:eastAsia="en-US"/>
              </w:rPr>
              <w:t>5</w:t>
            </w:r>
          </w:p>
        </w:tc>
        <w:tc>
          <w:tcPr>
            <w:tcW w:w="1080" w:type="dxa"/>
          </w:tcPr>
          <w:p w:rsidR="00F02A0C" w:rsidRPr="00C9281D" w:rsidRDefault="00F02A0C" w:rsidP="00DE08A7">
            <w:pPr>
              <w:pStyle w:val="BodyTextIndent"/>
              <w:ind w:left="0" w:firstLine="0"/>
              <w:rPr>
                <w:sz w:val="22"/>
                <w:lang w:val="en-US" w:eastAsia="en-US"/>
              </w:rPr>
            </w:pPr>
            <w:r w:rsidRPr="00C9281D">
              <w:rPr>
                <w:sz w:val="22"/>
                <w:lang w:val="en-US" w:eastAsia="en-US"/>
              </w:rPr>
              <w:t xml:space="preserve">Stub </w:t>
            </w:r>
          </w:p>
        </w:tc>
        <w:tc>
          <w:tcPr>
            <w:tcW w:w="1395"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200</w:t>
            </w: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560"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505</w:t>
            </w:r>
          </w:p>
        </w:tc>
        <w:tc>
          <w:tcPr>
            <w:tcW w:w="1134" w:type="dxa"/>
            <w:vAlign w:val="center"/>
          </w:tcPr>
          <w:p w:rsidR="00F02A0C" w:rsidRPr="00C9281D" w:rsidRDefault="00F02A0C" w:rsidP="00DE08A7">
            <w:pPr>
              <w:pStyle w:val="BodyTextIndent"/>
              <w:ind w:left="0" w:firstLine="0"/>
              <w:jc w:val="center"/>
              <w:rPr>
                <w:sz w:val="18"/>
                <w:lang w:val="en-US" w:eastAsia="en-US"/>
              </w:rPr>
            </w:pPr>
          </w:p>
        </w:tc>
        <w:tc>
          <w:tcPr>
            <w:tcW w:w="1417" w:type="dxa"/>
            <w:vAlign w:val="center"/>
          </w:tcPr>
          <w:p w:rsidR="00F02A0C" w:rsidRPr="00C9281D" w:rsidRDefault="00F02A0C" w:rsidP="00DE08A7">
            <w:pPr>
              <w:pStyle w:val="BodyTextIndent"/>
              <w:ind w:left="0" w:firstLine="0"/>
              <w:jc w:val="center"/>
              <w:rPr>
                <w:sz w:val="18"/>
                <w:lang w:val="en-US" w:eastAsia="en-US"/>
              </w:rPr>
            </w:pPr>
            <w:r>
              <w:rPr>
                <w:sz w:val="18"/>
                <w:lang w:val="en-US" w:eastAsia="en-US"/>
              </w:rPr>
              <w:t>617</w:t>
            </w:r>
          </w:p>
        </w:tc>
        <w:tc>
          <w:tcPr>
            <w:tcW w:w="1701" w:type="dxa"/>
            <w:vAlign w:val="center"/>
          </w:tcPr>
          <w:p w:rsidR="00F02A0C" w:rsidRPr="00C9281D" w:rsidRDefault="00F02A0C" w:rsidP="00DE08A7">
            <w:pPr>
              <w:pStyle w:val="BodyTextIndent"/>
              <w:ind w:left="0" w:firstLine="0"/>
              <w:jc w:val="center"/>
              <w:rPr>
                <w:sz w:val="18"/>
                <w:lang w:val="en-US" w:eastAsia="en-US"/>
              </w:rPr>
            </w:pPr>
          </w:p>
        </w:tc>
      </w:tr>
      <w:tr w:rsidR="00F02A0C" w:rsidRPr="00206A2C" w:rsidTr="00DE08A7">
        <w:trPr>
          <w:cantSplit/>
        </w:trPr>
        <w:tc>
          <w:tcPr>
            <w:tcW w:w="468" w:type="dxa"/>
            <w:vAlign w:val="center"/>
          </w:tcPr>
          <w:p w:rsidR="00F02A0C" w:rsidRPr="00C9281D" w:rsidRDefault="00F02A0C" w:rsidP="00DE08A7">
            <w:pPr>
              <w:pStyle w:val="BodyTextIndent"/>
              <w:ind w:left="0" w:firstLine="0"/>
              <w:jc w:val="center"/>
              <w:rPr>
                <w:sz w:val="22"/>
                <w:lang w:val="en-US" w:eastAsia="en-US"/>
              </w:rPr>
            </w:pPr>
            <w:r>
              <w:rPr>
                <w:sz w:val="22"/>
                <w:lang w:val="en-US" w:eastAsia="en-US"/>
              </w:rPr>
              <w:t>6</w:t>
            </w:r>
          </w:p>
        </w:tc>
        <w:tc>
          <w:tcPr>
            <w:tcW w:w="1080" w:type="dxa"/>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Steel section used mm</w:t>
            </w:r>
          </w:p>
        </w:tc>
        <w:tc>
          <w:tcPr>
            <w:tcW w:w="1395" w:type="dxa"/>
            <w:vAlign w:val="center"/>
          </w:tcPr>
          <w:p w:rsidR="00F02A0C" w:rsidRDefault="00F02A0C" w:rsidP="00DE08A7">
            <w:pPr>
              <w:pStyle w:val="BodyTextIndent"/>
              <w:ind w:left="0" w:right="-63" w:firstLine="0"/>
              <w:jc w:val="center"/>
              <w:rPr>
                <w:sz w:val="18"/>
                <w:lang w:val="en-US" w:eastAsia="en-US"/>
              </w:rPr>
            </w:pPr>
            <w:r>
              <w:rPr>
                <w:sz w:val="18"/>
                <w:lang w:val="en-US" w:eastAsia="en-US"/>
              </w:rPr>
              <w:t>100x100x10</w:t>
            </w:r>
          </w:p>
          <w:p w:rsidR="00F02A0C" w:rsidRDefault="00F02A0C" w:rsidP="00DE08A7">
            <w:pPr>
              <w:pStyle w:val="BodyTextIndent"/>
              <w:ind w:left="0" w:right="-63" w:firstLine="0"/>
              <w:jc w:val="center"/>
              <w:rPr>
                <w:sz w:val="18"/>
                <w:lang w:val="en-US" w:eastAsia="en-US"/>
              </w:rPr>
            </w:pPr>
            <w:r>
              <w:rPr>
                <w:sz w:val="18"/>
                <w:lang w:val="en-US" w:eastAsia="en-US"/>
              </w:rPr>
              <w:t>90x90x6</w:t>
            </w:r>
          </w:p>
          <w:p w:rsidR="00F02A0C" w:rsidRDefault="00F02A0C" w:rsidP="00DE08A7">
            <w:pPr>
              <w:pStyle w:val="BodyTextIndent"/>
              <w:ind w:left="0" w:right="-63" w:firstLine="0"/>
              <w:jc w:val="center"/>
              <w:rPr>
                <w:sz w:val="18"/>
                <w:lang w:val="en-US" w:eastAsia="en-US"/>
              </w:rPr>
            </w:pPr>
            <w:r>
              <w:rPr>
                <w:sz w:val="18"/>
                <w:lang w:val="en-US" w:eastAsia="en-US"/>
              </w:rPr>
              <w:t>65x65x6</w:t>
            </w:r>
          </w:p>
          <w:p w:rsidR="00F02A0C" w:rsidRDefault="00F02A0C" w:rsidP="00DE08A7">
            <w:pPr>
              <w:pStyle w:val="BodyTextIndent"/>
              <w:ind w:left="0" w:right="-63" w:firstLine="0"/>
              <w:jc w:val="center"/>
              <w:rPr>
                <w:sz w:val="18"/>
                <w:lang w:val="en-US" w:eastAsia="en-US"/>
              </w:rPr>
            </w:pPr>
            <w:r>
              <w:rPr>
                <w:sz w:val="18"/>
                <w:lang w:val="en-US" w:eastAsia="en-US"/>
              </w:rPr>
              <w:t>100x100x8</w:t>
            </w:r>
          </w:p>
          <w:p w:rsidR="00F02A0C" w:rsidRDefault="00F02A0C" w:rsidP="00DE08A7">
            <w:pPr>
              <w:pStyle w:val="BodyTextIndent"/>
              <w:ind w:left="0" w:right="-63" w:firstLine="0"/>
              <w:jc w:val="center"/>
              <w:rPr>
                <w:sz w:val="18"/>
                <w:lang w:val="en-US" w:eastAsia="en-US"/>
              </w:rPr>
            </w:pPr>
            <w:r>
              <w:rPr>
                <w:sz w:val="18"/>
                <w:lang w:val="en-US" w:eastAsia="en-US"/>
              </w:rPr>
              <w:t>50x50x6</w:t>
            </w:r>
          </w:p>
          <w:p w:rsidR="00F02A0C" w:rsidRDefault="00F02A0C" w:rsidP="00DE08A7">
            <w:pPr>
              <w:pStyle w:val="BodyTextIndent"/>
              <w:ind w:left="0" w:right="-63" w:firstLine="0"/>
              <w:jc w:val="center"/>
              <w:rPr>
                <w:sz w:val="18"/>
                <w:lang w:val="en-US" w:eastAsia="en-US"/>
              </w:rPr>
            </w:pPr>
            <w:r>
              <w:rPr>
                <w:sz w:val="18"/>
                <w:lang w:val="en-US" w:eastAsia="en-US"/>
              </w:rPr>
              <w:t>X45x45x5</w:t>
            </w:r>
          </w:p>
          <w:p w:rsidR="00F02A0C" w:rsidRPr="00C9281D" w:rsidRDefault="00F02A0C" w:rsidP="00DE08A7">
            <w:pPr>
              <w:pStyle w:val="BodyTextIndent"/>
              <w:ind w:left="0" w:right="-63" w:firstLine="0"/>
              <w:jc w:val="center"/>
              <w:rPr>
                <w:sz w:val="18"/>
                <w:lang w:val="en-US" w:eastAsia="en-US"/>
              </w:rPr>
            </w:pPr>
            <w:r>
              <w:rPr>
                <w:sz w:val="18"/>
                <w:lang w:val="en-US" w:eastAsia="en-US"/>
              </w:rPr>
              <w:t>6mm plate</w:t>
            </w:r>
          </w:p>
        </w:tc>
        <w:tc>
          <w:tcPr>
            <w:tcW w:w="1134" w:type="dxa"/>
            <w:vAlign w:val="center"/>
          </w:tcPr>
          <w:p w:rsidR="00F02A0C" w:rsidRDefault="00F02A0C" w:rsidP="00DE08A7">
            <w:pPr>
              <w:pStyle w:val="BodyTextIndent"/>
              <w:ind w:left="0" w:firstLine="0"/>
              <w:jc w:val="center"/>
              <w:rPr>
                <w:sz w:val="18"/>
                <w:lang w:val="en-US" w:eastAsia="en-US"/>
              </w:rPr>
            </w:pPr>
          </w:p>
          <w:p w:rsidR="00F02A0C" w:rsidRPr="00C9281D" w:rsidRDefault="00F02A0C" w:rsidP="00DE08A7">
            <w:pPr>
              <w:pStyle w:val="BodyTextIndent"/>
              <w:ind w:left="0" w:firstLine="0"/>
              <w:jc w:val="center"/>
              <w:rPr>
                <w:sz w:val="18"/>
                <w:lang w:val="en-US" w:eastAsia="en-US"/>
              </w:rPr>
            </w:pPr>
          </w:p>
        </w:tc>
        <w:tc>
          <w:tcPr>
            <w:tcW w:w="1560" w:type="dxa"/>
            <w:vAlign w:val="center"/>
          </w:tcPr>
          <w:p w:rsidR="00F02A0C" w:rsidRDefault="00F02A0C" w:rsidP="00DE08A7">
            <w:pPr>
              <w:pStyle w:val="BodyTextIndent"/>
              <w:ind w:left="0" w:firstLine="0"/>
              <w:jc w:val="center"/>
              <w:rPr>
                <w:sz w:val="18"/>
                <w:lang w:val="en-US" w:eastAsia="en-US"/>
              </w:rPr>
            </w:pPr>
            <w:r>
              <w:rPr>
                <w:sz w:val="18"/>
                <w:lang w:val="en-US" w:eastAsia="en-US"/>
              </w:rPr>
              <w:t>150x150x16</w:t>
            </w:r>
          </w:p>
          <w:p w:rsidR="00F02A0C" w:rsidRDefault="00F02A0C" w:rsidP="00DE08A7">
            <w:pPr>
              <w:pStyle w:val="BodyTextIndent"/>
              <w:ind w:left="0" w:firstLine="0"/>
              <w:jc w:val="center"/>
              <w:rPr>
                <w:sz w:val="18"/>
                <w:lang w:val="en-US" w:eastAsia="en-US"/>
              </w:rPr>
            </w:pPr>
            <w:r>
              <w:rPr>
                <w:sz w:val="18"/>
                <w:lang w:val="en-US" w:eastAsia="en-US"/>
              </w:rPr>
              <w:t>100x100x8</w:t>
            </w:r>
          </w:p>
          <w:p w:rsidR="00F02A0C" w:rsidRDefault="00F02A0C" w:rsidP="00DE08A7">
            <w:pPr>
              <w:pStyle w:val="BodyTextIndent"/>
              <w:ind w:left="0" w:firstLine="0"/>
              <w:jc w:val="center"/>
              <w:rPr>
                <w:sz w:val="18"/>
                <w:lang w:val="en-US" w:eastAsia="en-US"/>
              </w:rPr>
            </w:pPr>
            <w:r>
              <w:rPr>
                <w:sz w:val="18"/>
                <w:lang w:val="en-US" w:eastAsia="en-US"/>
              </w:rPr>
              <w:t>130x130x12</w:t>
            </w:r>
          </w:p>
          <w:p w:rsidR="00F02A0C" w:rsidRDefault="00F02A0C" w:rsidP="00DE08A7">
            <w:pPr>
              <w:pStyle w:val="BodyTextIndent"/>
              <w:ind w:left="0" w:firstLine="0"/>
              <w:jc w:val="center"/>
              <w:rPr>
                <w:sz w:val="18"/>
                <w:lang w:val="en-US" w:eastAsia="en-US"/>
              </w:rPr>
            </w:pPr>
            <w:r>
              <w:rPr>
                <w:sz w:val="18"/>
                <w:lang w:val="en-US" w:eastAsia="en-US"/>
              </w:rPr>
              <w:t>110x110x10</w:t>
            </w:r>
          </w:p>
          <w:p w:rsidR="00F02A0C" w:rsidRDefault="00F02A0C" w:rsidP="00DE08A7">
            <w:pPr>
              <w:pStyle w:val="BodyTextIndent"/>
              <w:ind w:left="0" w:firstLine="0"/>
              <w:jc w:val="center"/>
              <w:rPr>
                <w:sz w:val="18"/>
                <w:lang w:val="en-US" w:eastAsia="en-US"/>
              </w:rPr>
            </w:pPr>
            <w:r>
              <w:rPr>
                <w:sz w:val="18"/>
                <w:lang w:val="en-US" w:eastAsia="en-US"/>
              </w:rPr>
              <w:t>90x90x6</w:t>
            </w:r>
          </w:p>
          <w:p w:rsidR="00F02A0C" w:rsidRDefault="00F02A0C" w:rsidP="00DE08A7">
            <w:pPr>
              <w:pStyle w:val="BodyTextIndent"/>
              <w:ind w:left="0" w:firstLine="0"/>
              <w:jc w:val="center"/>
              <w:rPr>
                <w:sz w:val="18"/>
                <w:lang w:val="en-US" w:eastAsia="en-US"/>
              </w:rPr>
            </w:pPr>
            <w:r>
              <w:rPr>
                <w:sz w:val="18"/>
                <w:lang w:val="en-US" w:eastAsia="en-US"/>
              </w:rPr>
              <w:t>75x75x6</w:t>
            </w:r>
          </w:p>
          <w:p w:rsidR="00F02A0C" w:rsidRDefault="00F02A0C" w:rsidP="00DE08A7">
            <w:pPr>
              <w:pStyle w:val="BodyTextIndent"/>
              <w:ind w:left="0" w:firstLine="0"/>
              <w:jc w:val="center"/>
              <w:rPr>
                <w:sz w:val="18"/>
                <w:lang w:val="en-US" w:eastAsia="en-US"/>
              </w:rPr>
            </w:pPr>
            <w:r>
              <w:rPr>
                <w:sz w:val="18"/>
                <w:lang w:val="en-US" w:eastAsia="en-US"/>
              </w:rPr>
              <w:t>65x65x6</w:t>
            </w:r>
          </w:p>
          <w:p w:rsidR="00F02A0C" w:rsidRDefault="00F02A0C" w:rsidP="00DE08A7">
            <w:pPr>
              <w:pStyle w:val="BodyTextIndent"/>
              <w:ind w:left="0" w:firstLine="0"/>
              <w:jc w:val="center"/>
              <w:rPr>
                <w:sz w:val="18"/>
                <w:lang w:val="en-US" w:eastAsia="en-US"/>
              </w:rPr>
            </w:pPr>
            <w:r>
              <w:rPr>
                <w:sz w:val="18"/>
                <w:lang w:val="en-US" w:eastAsia="en-US"/>
              </w:rPr>
              <w:t>50x50x6</w:t>
            </w:r>
          </w:p>
          <w:p w:rsidR="00F02A0C" w:rsidRDefault="00F02A0C" w:rsidP="00DE08A7">
            <w:pPr>
              <w:pStyle w:val="BodyTextIndent"/>
              <w:ind w:left="0" w:firstLine="0"/>
              <w:jc w:val="center"/>
              <w:rPr>
                <w:sz w:val="18"/>
                <w:lang w:val="en-US" w:eastAsia="en-US"/>
              </w:rPr>
            </w:pPr>
            <w:r>
              <w:rPr>
                <w:sz w:val="18"/>
                <w:lang w:val="en-US" w:eastAsia="en-US"/>
              </w:rPr>
              <w:t>75x75x6</w:t>
            </w:r>
          </w:p>
          <w:p w:rsidR="00F02A0C" w:rsidRDefault="00F02A0C" w:rsidP="00DE08A7">
            <w:pPr>
              <w:pStyle w:val="BodyTextIndent"/>
              <w:ind w:left="0" w:firstLine="0"/>
              <w:jc w:val="center"/>
              <w:rPr>
                <w:sz w:val="18"/>
                <w:lang w:val="en-US" w:eastAsia="en-US"/>
              </w:rPr>
            </w:pPr>
            <w:r>
              <w:rPr>
                <w:sz w:val="18"/>
                <w:lang w:val="en-US" w:eastAsia="en-US"/>
              </w:rPr>
              <w:t>45x45x5</w:t>
            </w:r>
          </w:p>
          <w:p w:rsidR="00F02A0C" w:rsidRDefault="00F02A0C" w:rsidP="00DE08A7">
            <w:pPr>
              <w:pStyle w:val="BodyTextIndent"/>
              <w:ind w:left="0" w:firstLine="0"/>
              <w:jc w:val="center"/>
              <w:rPr>
                <w:sz w:val="18"/>
                <w:lang w:val="en-US" w:eastAsia="en-US"/>
              </w:rPr>
            </w:pPr>
            <w:r>
              <w:rPr>
                <w:sz w:val="18"/>
                <w:lang w:val="en-US" w:eastAsia="en-US"/>
              </w:rPr>
              <w:t>16mm plate</w:t>
            </w:r>
          </w:p>
          <w:p w:rsidR="00F02A0C" w:rsidRDefault="00F02A0C" w:rsidP="00DE08A7">
            <w:pPr>
              <w:pStyle w:val="BodyTextIndent"/>
              <w:ind w:left="0" w:firstLine="0"/>
              <w:jc w:val="center"/>
              <w:rPr>
                <w:sz w:val="18"/>
                <w:lang w:val="en-US" w:eastAsia="en-US"/>
              </w:rPr>
            </w:pPr>
            <w:r>
              <w:rPr>
                <w:sz w:val="18"/>
                <w:lang w:val="en-US" w:eastAsia="en-US"/>
              </w:rPr>
              <w:t>12 mm plate</w:t>
            </w:r>
          </w:p>
          <w:p w:rsidR="00F02A0C" w:rsidRDefault="00F02A0C" w:rsidP="00DE08A7">
            <w:pPr>
              <w:pStyle w:val="BodyTextIndent"/>
              <w:ind w:left="0" w:firstLine="0"/>
              <w:jc w:val="center"/>
              <w:rPr>
                <w:sz w:val="18"/>
                <w:lang w:val="en-US" w:eastAsia="en-US"/>
              </w:rPr>
            </w:pPr>
            <w:r>
              <w:rPr>
                <w:sz w:val="18"/>
                <w:lang w:val="en-US" w:eastAsia="en-US"/>
              </w:rPr>
              <w:t>10mm</w:t>
            </w:r>
          </w:p>
          <w:p w:rsidR="00F02A0C" w:rsidRDefault="00F02A0C" w:rsidP="00DE08A7">
            <w:pPr>
              <w:pStyle w:val="BodyTextIndent"/>
              <w:ind w:left="0" w:firstLine="0"/>
              <w:jc w:val="center"/>
              <w:rPr>
                <w:sz w:val="18"/>
                <w:lang w:val="en-US" w:eastAsia="en-US"/>
              </w:rPr>
            </w:pPr>
            <w:r>
              <w:rPr>
                <w:sz w:val="18"/>
                <w:lang w:val="en-US" w:eastAsia="en-US"/>
              </w:rPr>
              <w:t>6mm</w:t>
            </w:r>
          </w:p>
          <w:p w:rsidR="00F02A0C" w:rsidRPr="00C9281D" w:rsidRDefault="00F02A0C" w:rsidP="00DE08A7">
            <w:pPr>
              <w:pStyle w:val="BodyTextIndent"/>
              <w:ind w:left="0" w:right="-28" w:firstLine="0"/>
              <w:jc w:val="center"/>
              <w:rPr>
                <w:sz w:val="18"/>
                <w:lang w:val="en-US" w:eastAsia="en-US"/>
              </w:rPr>
            </w:pPr>
          </w:p>
        </w:tc>
        <w:tc>
          <w:tcPr>
            <w:tcW w:w="1134" w:type="dxa"/>
            <w:vAlign w:val="center"/>
          </w:tcPr>
          <w:p w:rsidR="00F02A0C" w:rsidRPr="00C9281D" w:rsidRDefault="00F02A0C" w:rsidP="00DE08A7">
            <w:pPr>
              <w:pStyle w:val="BodyTextIndent"/>
              <w:ind w:left="0" w:right="-18" w:firstLine="0"/>
              <w:jc w:val="center"/>
              <w:rPr>
                <w:sz w:val="18"/>
                <w:lang w:val="en-US" w:eastAsia="en-US"/>
              </w:rPr>
            </w:pPr>
          </w:p>
        </w:tc>
        <w:tc>
          <w:tcPr>
            <w:tcW w:w="1417" w:type="dxa"/>
            <w:vAlign w:val="center"/>
          </w:tcPr>
          <w:p w:rsidR="00F02A0C" w:rsidRDefault="00F02A0C" w:rsidP="00DE08A7">
            <w:pPr>
              <w:pStyle w:val="BodyTextIndent"/>
              <w:ind w:left="0" w:right="-108" w:firstLine="0"/>
              <w:jc w:val="center"/>
              <w:rPr>
                <w:sz w:val="18"/>
                <w:lang w:val="en-US" w:eastAsia="en-US"/>
              </w:rPr>
            </w:pPr>
            <w:r>
              <w:rPr>
                <w:sz w:val="18"/>
                <w:lang w:val="en-US" w:eastAsia="en-US"/>
              </w:rPr>
              <w:t>150x150x12</w:t>
            </w:r>
          </w:p>
          <w:p w:rsidR="00F02A0C" w:rsidRDefault="00F02A0C" w:rsidP="00DE08A7">
            <w:pPr>
              <w:pStyle w:val="BodyTextIndent"/>
              <w:ind w:left="0" w:right="-108" w:firstLine="0"/>
              <w:jc w:val="center"/>
              <w:rPr>
                <w:sz w:val="18"/>
                <w:lang w:val="en-US" w:eastAsia="en-US"/>
              </w:rPr>
            </w:pPr>
            <w:r>
              <w:rPr>
                <w:sz w:val="18"/>
                <w:lang w:val="en-US" w:eastAsia="en-US"/>
              </w:rPr>
              <w:t>100x100x8</w:t>
            </w:r>
          </w:p>
          <w:p w:rsidR="00F02A0C" w:rsidRDefault="00F02A0C" w:rsidP="00DE08A7">
            <w:pPr>
              <w:pStyle w:val="BodyTextIndent"/>
              <w:ind w:left="0" w:right="-108" w:firstLine="0"/>
              <w:jc w:val="center"/>
              <w:rPr>
                <w:sz w:val="18"/>
                <w:lang w:val="en-US" w:eastAsia="en-US"/>
              </w:rPr>
            </w:pPr>
            <w:r>
              <w:rPr>
                <w:sz w:val="18"/>
                <w:lang w:val="en-US" w:eastAsia="en-US"/>
              </w:rPr>
              <w:t>150x150x16</w:t>
            </w:r>
          </w:p>
          <w:p w:rsidR="00F02A0C" w:rsidRDefault="00F02A0C" w:rsidP="00DE08A7">
            <w:pPr>
              <w:pStyle w:val="BodyTextIndent"/>
              <w:ind w:left="0" w:right="-108" w:firstLine="0"/>
              <w:jc w:val="center"/>
              <w:rPr>
                <w:sz w:val="18"/>
                <w:lang w:val="en-US" w:eastAsia="en-US"/>
              </w:rPr>
            </w:pPr>
            <w:r>
              <w:rPr>
                <w:sz w:val="18"/>
                <w:lang w:val="en-US" w:eastAsia="en-US"/>
              </w:rPr>
              <w:t>150x150x20</w:t>
            </w:r>
          </w:p>
          <w:p w:rsidR="00F02A0C" w:rsidRDefault="00F02A0C" w:rsidP="00DE08A7">
            <w:pPr>
              <w:pStyle w:val="BodyTextIndent"/>
              <w:ind w:left="0" w:right="-108" w:firstLine="0"/>
              <w:jc w:val="center"/>
              <w:rPr>
                <w:sz w:val="18"/>
                <w:lang w:val="en-US" w:eastAsia="en-US"/>
              </w:rPr>
            </w:pPr>
            <w:r>
              <w:rPr>
                <w:sz w:val="18"/>
                <w:lang w:val="en-US" w:eastAsia="en-US"/>
              </w:rPr>
              <w:t>130x130x10</w:t>
            </w:r>
          </w:p>
          <w:p w:rsidR="00F02A0C" w:rsidRDefault="00F02A0C" w:rsidP="00DE08A7">
            <w:pPr>
              <w:pStyle w:val="BodyTextIndent"/>
              <w:ind w:left="0" w:right="-108" w:firstLine="0"/>
              <w:jc w:val="center"/>
              <w:rPr>
                <w:sz w:val="18"/>
                <w:lang w:val="en-US" w:eastAsia="en-US"/>
              </w:rPr>
            </w:pPr>
            <w:r>
              <w:rPr>
                <w:sz w:val="18"/>
                <w:lang w:val="en-US" w:eastAsia="en-US"/>
              </w:rPr>
              <w:t>90x90x6</w:t>
            </w:r>
          </w:p>
          <w:p w:rsidR="00F02A0C" w:rsidRDefault="00F02A0C" w:rsidP="00DE08A7">
            <w:pPr>
              <w:pStyle w:val="BodyTextIndent"/>
              <w:ind w:left="0" w:right="-108" w:firstLine="0"/>
              <w:jc w:val="center"/>
              <w:rPr>
                <w:sz w:val="18"/>
                <w:lang w:val="en-US" w:eastAsia="en-US"/>
              </w:rPr>
            </w:pPr>
            <w:r>
              <w:rPr>
                <w:sz w:val="18"/>
                <w:lang w:val="en-US" w:eastAsia="en-US"/>
              </w:rPr>
              <w:t>65x65x6</w:t>
            </w:r>
          </w:p>
          <w:p w:rsidR="00F02A0C" w:rsidRDefault="00F02A0C" w:rsidP="00DE08A7">
            <w:pPr>
              <w:pStyle w:val="BodyTextIndent"/>
              <w:ind w:left="0" w:right="-108" w:firstLine="0"/>
              <w:jc w:val="center"/>
              <w:rPr>
                <w:sz w:val="18"/>
                <w:lang w:val="en-US" w:eastAsia="en-US"/>
              </w:rPr>
            </w:pPr>
            <w:r>
              <w:rPr>
                <w:sz w:val="18"/>
                <w:lang w:val="en-US" w:eastAsia="en-US"/>
              </w:rPr>
              <w:t>80x80x6</w:t>
            </w:r>
          </w:p>
          <w:p w:rsidR="00F02A0C" w:rsidRDefault="00F02A0C" w:rsidP="00DE08A7">
            <w:pPr>
              <w:pStyle w:val="BodyTextIndent"/>
              <w:ind w:left="0" w:right="-108" w:firstLine="0"/>
              <w:jc w:val="center"/>
              <w:rPr>
                <w:sz w:val="18"/>
                <w:lang w:val="en-US" w:eastAsia="en-US"/>
              </w:rPr>
            </w:pPr>
            <w:r>
              <w:rPr>
                <w:sz w:val="18"/>
                <w:lang w:val="en-US" w:eastAsia="en-US"/>
              </w:rPr>
              <w:t>75x75x6</w:t>
            </w:r>
          </w:p>
          <w:p w:rsidR="00F02A0C" w:rsidRDefault="00F02A0C" w:rsidP="00DE08A7">
            <w:pPr>
              <w:pStyle w:val="BodyTextIndent"/>
              <w:ind w:left="0" w:right="-108" w:firstLine="0"/>
              <w:jc w:val="center"/>
              <w:rPr>
                <w:sz w:val="18"/>
                <w:lang w:val="en-US" w:eastAsia="en-US"/>
              </w:rPr>
            </w:pPr>
            <w:r>
              <w:rPr>
                <w:sz w:val="18"/>
                <w:lang w:val="en-US" w:eastAsia="en-US"/>
              </w:rPr>
              <w:t>50x50x6</w:t>
            </w:r>
          </w:p>
          <w:p w:rsidR="00F02A0C" w:rsidRDefault="00F02A0C" w:rsidP="00DE08A7">
            <w:pPr>
              <w:pStyle w:val="BodyTextIndent"/>
              <w:ind w:left="0" w:right="-108" w:firstLine="0"/>
              <w:jc w:val="center"/>
              <w:rPr>
                <w:sz w:val="18"/>
                <w:lang w:val="en-US" w:eastAsia="en-US"/>
              </w:rPr>
            </w:pPr>
            <w:r>
              <w:rPr>
                <w:sz w:val="18"/>
                <w:lang w:val="en-US" w:eastAsia="en-US"/>
              </w:rPr>
              <w:t>45x45x5</w:t>
            </w:r>
          </w:p>
          <w:p w:rsidR="00F02A0C" w:rsidRDefault="00F02A0C" w:rsidP="00DE08A7">
            <w:pPr>
              <w:pStyle w:val="BodyTextIndent"/>
              <w:ind w:left="0" w:right="-108" w:firstLine="0"/>
              <w:jc w:val="center"/>
              <w:rPr>
                <w:sz w:val="18"/>
                <w:lang w:val="en-US" w:eastAsia="en-US"/>
              </w:rPr>
            </w:pPr>
            <w:r>
              <w:rPr>
                <w:sz w:val="18"/>
                <w:lang w:val="en-US" w:eastAsia="en-US"/>
              </w:rPr>
              <w:t>20mm plate</w:t>
            </w:r>
          </w:p>
          <w:p w:rsidR="00F02A0C" w:rsidRDefault="00F02A0C" w:rsidP="00DE08A7">
            <w:pPr>
              <w:pStyle w:val="BodyTextIndent"/>
              <w:ind w:left="0" w:right="-108" w:firstLine="0"/>
              <w:jc w:val="center"/>
              <w:rPr>
                <w:sz w:val="18"/>
                <w:lang w:val="en-US" w:eastAsia="en-US"/>
              </w:rPr>
            </w:pPr>
            <w:r>
              <w:rPr>
                <w:sz w:val="18"/>
                <w:lang w:val="en-US" w:eastAsia="en-US"/>
              </w:rPr>
              <w:t>16mm plate</w:t>
            </w:r>
          </w:p>
          <w:p w:rsidR="00F02A0C" w:rsidRDefault="00F02A0C" w:rsidP="00DE08A7">
            <w:pPr>
              <w:pStyle w:val="BodyTextIndent"/>
              <w:ind w:left="0" w:right="-108" w:firstLine="0"/>
              <w:jc w:val="center"/>
              <w:rPr>
                <w:sz w:val="18"/>
                <w:lang w:val="en-US" w:eastAsia="en-US"/>
              </w:rPr>
            </w:pPr>
            <w:r>
              <w:rPr>
                <w:sz w:val="18"/>
                <w:lang w:val="en-US" w:eastAsia="en-US"/>
              </w:rPr>
              <w:t>10mm plate</w:t>
            </w:r>
          </w:p>
          <w:p w:rsidR="00F02A0C" w:rsidRDefault="00F02A0C" w:rsidP="00DE08A7">
            <w:pPr>
              <w:pStyle w:val="BodyTextIndent"/>
              <w:ind w:left="0" w:right="-108" w:firstLine="0"/>
              <w:jc w:val="center"/>
              <w:rPr>
                <w:sz w:val="18"/>
                <w:lang w:val="en-US" w:eastAsia="en-US"/>
              </w:rPr>
            </w:pPr>
            <w:r>
              <w:rPr>
                <w:sz w:val="18"/>
                <w:lang w:val="en-US" w:eastAsia="en-US"/>
              </w:rPr>
              <w:t>8mm plate</w:t>
            </w:r>
          </w:p>
          <w:p w:rsidR="00F02A0C" w:rsidRDefault="00F02A0C" w:rsidP="00DE08A7">
            <w:pPr>
              <w:pStyle w:val="BodyTextIndent"/>
              <w:ind w:left="0" w:right="-108" w:firstLine="0"/>
              <w:jc w:val="center"/>
              <w:rPr>
                <w:sz w:val="18"/>
                <w:lang w:val="en-US" w:eastAsia="en-US"/>
              </w:rPr>
            </w:pPr>
            <w:r>
              <w:rPr>
                <w:sz w:val="18"/>
                <w:lang w:val="en-US" w:eastAsia="en-US"/>
              </w:rPr>
              <w:t>6m plate</w:t>
            </w:r>
          </w:p>
          <w:p w:rsidR="00F02A0C" w:rsidRPr="00E42FC9" w:rsidRDefault="00F02A0C" w:rsidP="00DE08A7">
            <w:pPr>
              <w:pStyle w:val="BodyTextIndent"/>
              <w:ind w:left="0" w:right="-108" w:firstLine="0"/>
              <w:jc w:val="center"/>
              <w:rPr>
                <w:sz w:val="18"/>
                <w:lang w:val="en-US" w:eastAsia="en-US"/>
              </w:rPr>
            </w:pPr>
            <w:r>
              <w:rPr>
                <w:sz w:val="18"/>
                <w:lang w:val="en-US" w:eastAsia="en-US"/>
              </w:rPr>
              <w:t>4mm plate</w:t>
            </w:r>
          </w:p>
        </w:tc>
        <w:tc>
          <w:tcPr>
            <w:tcW w:w="1701" w:type="dxa"/>
            <w:vAlign w:val="center"/>
          </w:tcPr>
          <w:p w:rsidR="00F02A0C" w:rsidRPr="00E42FC9" w:rsidRDefault="00F02A0C" w:rsidP="00DE08A7">
            <w:pPr>
              <w:pStyle w:val="BodyTextIndent"/>
              <w:ind w:left="0" w:firstLine="0"/>
              <w:jc w:val="center"/>
              <w:rPr>
                <w:sz w:val="18"/>
                <w:lang w:val="en-US" w:eastAsia="en-US"/>
              </w:rPr>
            </w:pPr>
          </w:p>
        </w:tc>
      </w:tr>
    </w:tbl>
    <w:p w:rsidR="00F02A0C" w:rsidRDefault="00F02A0C" w:rsidP="00F02A0C">
      <w:pPr>
        <w:pStyle w:val="BodyTextIndent"/>
        <w:tabs>
          <w:tab w:val="num" w:pos="-1710"/>
        </w:tabs>
        <w:ind w:hanging="720"/>
        <w:rPr>
          <w:b/>
          <w:lang w:val="en-IN"/>
        </w:rPr>
      </w:pPr>
    </w:p>
    <w:p w:rsidR="00F02A0C" w:rsidRDefault="00F02A0C" w:rsidP="00F02A0C">
      <w:pPr>
        <w:pStyle w:val="BodyTextIndent"/>
        <w:tabs>
          <w:tab w:val="num" w:pos="-1710"/>
        </w:tabs>
        <w:ind w:hanging="720"/>
        <w:rPr>
          <w:b/>
        </w:rPr>
      </w:pPr>
      <w:r w:rsidRPr="00206A2C">
        <w:rPr>
          <w:b/>
        </w:rPr>
        <w:t xml:space="preserve"> </w:t>
      </w:r>
    </w:p>
    <w:p w:rsidR="00F02A0C" w:rsidRDefault="00F02A0C" w:rsidP="00F02A0C">
      <w:pPr>
        <w:rPr>
          <w:rFonts w:ascii="Bookman Old Style" w:hAnsi="Bookman Old Style"/>
          <w:sz w:val="26"/>
          <w:lang w:val="x-none" w:eastAsia="x-none"/>
        </w:rPr>
      </w:pPr>
      <w:r>
        <w:br w:type="page"/>
      </w:r>
    </w:p>
    <w:p w:rsidR="00F02A0C" w:rsidRDefault="00F02A0C" w:rsidP="00F02A0C">
      <w:pPr>
        <w:pStyle w:val="BodyTextIndent"/>
        <w:tabs>
          <w:tab w:val="num" w:pos="-1710"/>
        </w:tabs>
        <w:ind w:hanging="720"/>
        <w:rPr>
          <w:b/>
          <w:lang w:val="en-IN"/>
        </w:rPr>
      </w:pPr>
      <w:r w:rsidRPr="00206A2C">
        <w:rPr>
          <w:b/>
        </w:rPr>
        <w:lastRenderedPageBreak/>
        <w:t xml:space="preserve"> </w:t>
      </w:r>
      <w:r>
        <w:rPr>
          <w:b/>
        </w:rPr>
        <w:t>I</w:t>
      </w:r>
      <w:r>
        <w:rPr>
          <w:b/>
          <w:lang w:val="en-IN"/>
        </w:rPr>
        <w:t>V. 110kV DC tower of type KPTCL-1D-AQS:</w:t>
      </w:r>
    </w:p>
    <w:p w:rsidR="00F02A0C" w:rsidRDefault="00F02A0C" w:rsidP="00F02A0C">
      <w:pPr>
        <w:pStyle w:val="BodyTextIndent"/>
        <w:tabs>
          <w:tab w:val="num" w:pos="-1710"/>
        </w:tabs>
        <w:ind w:hanging="720"/>
        <w:rPr>
          <w:b/>
          <w:lang w:val="en-IN"/>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774"/>
        <w:gridCol w:w="851"/>
        <w:gridCol w:w="567"/>
        <w:gridCol w:w="850"/>
        <w:gridCol w:w="851"/>
        <w:gridCol w:w="850"/>
        <w:gridCol w:w="851"/>
        <w:gridCol w:w="708"/>
        <w:gridCol w:w="851"/>
        <w:gridCol w:w="709"/>
        <w:gridCol w:w="992"/>
        <w:gridCol w:w="850"/>
        <w:gridCol w:w="709"/>
      </w:tblGrid>
      <w:tr w:rsidR="00F02A0C" w:rsidRPr="00C9281D" w:rsidTr="00DE08A7">
        <w:trPr>
          <w:cantSplit/>
          <w:trHeight w:val="417"/>
        </w:trPr>
        <w:tc>
          <w:tcPr>
            <w:tcW w:w="468" w:type="dxa"/>
            <w:vMerge w:val="restart"/>
            <w:vAlign w:val="center"/>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Sl. No.</w:t>
            </w:r>
          </w:p>
        </w:tc>
        <w:tc>
          <w:tcPr>
            <w:tcW w:w="774" w:type="dxa"/>
            <w:vMerge w:val="restart"/>
          </w:tcPr>
          <w:p w:rsidR="00F02A0C" w:rsidRPr="0073064D" w:rsidRDefault="00F02A0C" w:rsidP="00DE08A7">
            <w:pPr>
              <w:pStyle w:val="BodyTextIndent"/>
              <w:ind w:left="0" w:firstLine="0"/>
              <w:rPr>
                <w:sz w:val="16"/>
                <w:szCs w:val="16"/>
                <w:lang w:val="en-US" w:eastAsia="en-US"/>
              </w:rPr>
            </w:pPr>
          </w:p>
        </w:tc>
        <w:tc>
          <w:tcPr>
            <w:tcW w:w="2268" w:type="dxa"/>
            <w:gridSpan w:val="3"/>
            <w:vAlign w:val="center"/>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110 kV DC ‘DA’</w:t>
            </w:r>
          </w:p>
        </w:tc>
        <w:tc>
          <w:tcPr>
            <w:tcW w:w="2552" w:type="dxa"/>
            <w:gridSpan w:val="3"/>
            <w:vAlign w:val="center"/>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110 kV DC ‘DB’</w:t>
            </w:r>
          </w:p>
        </w:tc>
        <w:tc>
          <w:tcPr>
            <w:tcW w:w="2268" w:type="dxa"/>
            <w:gridSpan w:val="3"/>
            <w:vAlign w:val="center"/>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110 kV DC ‘DC’</w:t>
            </w:r>
          </w:p>
        </w:tc>
        <w:tc>
          <w:tcPr>
            <w:tcW w:w="2551" w:type="dxa"/>
            <w:gridSpan w:val="3"/>
            <w:vAlign w:val="center"/>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110 kV DC ‘DD’</w:t>
            </w:r>
          </w:p>
        </w:tc>
      </w:tr>
      <w:tr w:rsidR="00F02A0C" w:rsidRPr="00C9281D" w:rsidTr="00DE08A7">
        <w:trPr>
          <w:cantSplit/>
        </w:trPr>
        <w:tc>
          <w:tcPr>
            <w:tcW w:w="468" w:type="dxa"/>
            <w:vMerge/>
          </w:tcPr>
          <w:p w:rsidR="00F02A0C" w:rsidRPr="0073064D" w:rsidRDefault="00F02A0C" w:rsidP="00DE08A7">
            <w:pPr>
              <w:pStyle w:val="BodyTextIndent"/>
              <w:ind w:left="0" w:firstLine="0"/>
              <w:rPr>
                <w:sz w:val="16"/>
                <w:szCs w:val="16"/>
                <w:lang w:val="en-US" w:eastAsia="en-US"/>
              </w:rPr>
            </w:pPr>
          </w:p>
        </w:tc>
        <w:tc>
          <w:tcPr>
            <w:tcW w:w="774" w:type="dxa"/>
            <w:vMerge/>
          </w:tcPr>
          <w:p w:rsidR="00F02A0C" w:rsidRPr="0073064D" w:rsidRDefault="00F02A0C" w:rsidP="00DE08A7">
            <w:pPr>
              <w:pStyle w:val="BodyTextIndent"/>
              <w:ind w:left="0" w:firstLine="0"/>
              <w:rPr>
                <w:sz w:val="16"/>
                <w:szCs w:val="16"/>
                <w:lang w:val="en-US" w:eastAsia="en-US"/>
              </w:rPr>
            </w:pPr>
          </w:p>
        </w:tc>
        <w:tc>
          <w:tcPr>
            <w:tcW w:w="1418" w:type="dxa"/>
            <w:gridSpan w:val="2"/>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Tower weight in Kgs</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701" w:type="dxa"/>
            <w:gridSpan w:val="2"/>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Tower weight in Kgs</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559" w:type="dxa"/>
            <w:gridSpan w:val="2"/>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Tower weight in Kgs</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 xml:space="preserve">B &amp; N </w:t>
            </w:r>
          </w:p>
        </w:tc>
        <w:tc>
          <w:tcPr>
            <w:tcW w:w="1842" w:type="dxa"/>
            <w:gridSpan w:val="2"/>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Tower weight in Kgs</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 xml:space="preserve">B &amp; N </w:t>
            </w:r>
          </w:p>
        </w:tc>
      </w:tr>
      <w:tr w:rsidR="00F02A0C" w:rsidRPr="00C9281D" w:rsidTr="00DE08A7">
        <w:trPr>
          <w:cantSplit/>
          <w:trHeight w:val="363"/>
        </w:trPr>
        <w:tc>
          <w:tcPr>
            <w:tcW w:w="468" w:type="dxa"/>
          </w:tcPr>
          <w:p w:rsidR="00F02A0C" w:rsidRPr="0073064D" w:rsidRDefault="00F02A0C" w:rsidP="00DE08A7">
            <w:pPr>
              <w:pStyle w:val="BodyTextIndent"/>
              <w:ind w:left="0" w:firstLine="0"/>
              <w:jc w:val="center"/>
              <w:rPr>
                <w:sz w:val="16"/>
                <w:szCs w:val="16"/>
                <w:lang w:val="en-US" w:eastAsia="en-US"/>
              </w:rPr>
            </w:pPr>
          </w:p>
        </w:tc>
        <w:tc>
          <w:tcPr>
            <w:tcW w:w="774" w:type="dxa"/>
          </w:tcPr>
          <w:p w:rsidR="00F02A0C" w:rsidRPr="0073064D" w:rsidRDefault="00F02A0C" w:rsidP="00DE08A7">
            <w:pPr>
              <w:pStyle w:val="BodyTextIndent"/>
              <w:ind w:left="0" w:firstLine="0"/>
              <w:rPr>
                <w:sz w:val="16"/>
                <w:szCs w:val="16"/>
                <w:lang w:val="en-US" w:eastAsia="en-US"/>
              </w:rPr>
            </w:pP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HT</w:t>
            </w:r>
          </w:p>
        </w:tc>
        <w:tc>
          <w:tcPr>
            <w:tcW w:w="567"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MS</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HT</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MS</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p>
        </w:tc>
        <w:tc>
          <w:tcPr>
            <w:tcW w:w="70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HT</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MS</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p>
        </w:tc>
        <w:tc>
          <w:tcPr>
            <w:tcW w:w="992"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HT</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MS</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p>
        </w:tc>
      </w:tr>
      <w:tr w:rsidR="00F02A0C" w:rsidRPr="00C9281D" w:rsidTr="00DE08A7">
        <w:trPr>
          <w:cantSplit/>
        </w:trPr>
        <w:tc>
          <w:tcPr>
            <w:tcW w:w="46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w:t>
            </w:r>
          </w:p>
        </w:tc>
        <w:tc>
          <w:tcPr>
            <w:tcW w:w="774" w:type="dxa"/>
          </w:tcPr>
          <w:p w:rsidR="00F02A0C" w:rsidRPr="0073064D" w:rsidRDefault="00F02A0C" w:rsidP="00DE08A7">
            <w:pPr>
              <w:pStyle w:val="BodyTextIndent"/>
              <w:ind w:left="0" w:firstLine="0"/>
              <w:rPr>
                <w:sz w:val="16"/>
                <w:szCs w:val="16"/>
                <w:lang w:val="en-US" w:eastAsia="en-US"/>
              </w:rPr>
            </w:pPr>
            <w:r>
              <w:rPr>
                <w:sz w:val="16"/>
                <w:szCs w:val="16"/>
                <w:lang w:val="en-US" w:eastAsia="en-US"/>
              </w:rPr>
              <w:t>NT</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942.96</w:t>
            </w:r>
          </w:p>
        </w:tc>
        <w:tc>
          <w:tcPr>
            <w:tcW w:w="567"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1911</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135.45</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1587.9</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2058.68</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181.35</w:t>
            </w:r>
          </w:p>
        </w:tc>
        <w:tc>
          <w:tcPr>
            <w:tcW w:w="70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2044.9</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1862.02</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203.68</w:t>
            </w:r>
          </w:p>
        </w:tc>
        <w:tc>
          <w:tcPr>
            <w:tcW w:w="992"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2969.89</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1649</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204.1</w:t>
            </w:r>
          </w:p>
        </w:tc>
      </w:tr>
      <w:tr w:rsidR="00F02A0C" w:rsidRPr="00C9281D" w:rsidTr="00DE08A7">
        <w:trPr>
          <w:cantSplit/>
        </w:trPr>
        <w:tc>
          <w:tcPr>
            <w:tcW w:w="46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w:t>
            </w:r>
          </w:p>
        </w:tc>
        <w:tc>
          <w:tcPr>
            <w:tcW w:w="774" w:type="dxa"/>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 xml:space="preserve">3 </w:t>
            </w:r>
            <w:proofErr w:type="spellStart"/>
            <w:r w:rsidRPr="0073064D">
              <w:rPr>
                <w:sz w:val="16"/>
                <w:szCs w:val="16"/>
                <w:lang w:val="en-US" w:eastAsia="en-US"/>
              </w:rPr>
              <w:t>Mtr</w:t>
            </w:r>
            <w:proofErr w:type="spellEnd"/>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169.44</w:t>
            </w:r>
          </w:p>
        </w:tc>
        <w:tc>
          <w:tcPr>
            <w:tcW w:w="567"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332.88</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20.28</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257.12</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435.08</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28.07</w:t>
            </w:r>
          </w:p>
        </w:tc>
        <w:tc>
          <w:tcPr>
            <w:tcW w:w="70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310.68</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450.08</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31.46</w:t>
            </w:r>
          </w:p>
        </w:tc>
        <w:tc>
          <w:tcPr>
            <w:tcW w:w="992"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414.24</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463.64</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Pr>
                <w:sz w:val="16"/>
                <w:szCs w:val="16"/>
                <w:lang w:val="en-US" w:eastAsia="en-US"/>
              </w:rPr>
              <w:t>32.13</w:t>
            </w:r>
          </w:p>
        </w:tc>
      </w:tr>
      <w:tr w:rsidR="00F02A0C" w:rsidRPr="00C9281D" w:rsidTr="00DE08A7">
        <w:trPr>
          <w:cantSplit/>
        </w:trPr>
        <w:tc>
          <w:tcPr>
            <w:tcW w:w="46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w:t>
            </w:r>
          </w:p>
        </w:tc>
        <w:tc>
          <w:tcPr>
            <w:tcW w:w="774" w:type="dxa"/>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 xml:space="preserve">6 </w:t>
            </w:r>
            <w:proofErr w:type="spellStart"/>
            <w:r w:rsidRPr="0073064D">
              <w:rPr>
                <w:sz w:val="16"/>
                <w:szCs w:val="16"/>
                <w:lang w:val="en-US" w:eastAsia="en-US"/>
              </w:rPr>
              <w:t>Mtr</w:t>
            </w:r>
            <w:proofErr w:type="spellEnd"/>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366.24</w:t>
            </w:r>
          </w:p>
        </w:tc>
        <w:tc>
          <w:tcPr>
            <w:tcW w:w="567"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689.80</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40.19</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594</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849.88</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55.87</w:t>
            </w:r>
          </w:p>
        </w:tc>
        <w:tc>
          <w:tcPr>
            <w:tcW w:w="70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688.12</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917.8</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62.64</w:t>
            </w:r>
          </w:p>
        </w:tc>
        <w:tc>
          <w:tcPr>
            <w:tcW w:w="992"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861.80</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982.68</w:t>
            </w: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Pr>
                <w:sz w:val="16"/>
                <w:szCs w:val="16"/>
                <w:lang w:val="en-US" w:eastAsia="en-US"/>
              </w:rPr>
              <w:t>64.54</w:t>
            </w:r>
          </w:p>
        </w:tc>
      </w:tr>
      <w:tr w:rsidR="00F02A0C" w:rsidRPr="00C9281D" w:rsidTr="00DE08A7">
        <w:trPr>
          <w:cantSplit/>
        </w:trPr>
        <w:tc>
          <w:tcPr>
            <w:tcW w:w="46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5</w:t>
            </w:r>
          </w:p>
        </w:tc>
        <w:tc>
          <w:tcPr>
            <w:tcW w:w="774" w:type="dxa"/>
          </w:tcPr>
          <w:p w:rsidR="00F02A0C" w:rsidRPr="0073064D" w:rsidRDefault="00F02A0C" w:rsidP="00DE08A7">
            <w:pPr>
              <w:pStyle w:val="BodyTextIndent"/>
              <w:ind w:left="0" w:firstLine="0"/>
              <w:rPr>
                <w:sz w:val="16"/>
                <w:szCs w:val="16"/>
                <w:lang w:val="en-US" w:eastAsia="en-US"/>
              </w:rPr>
            </w:pPr>
            <w:r w:rsidRPr="0073064D">
              <w:rPr>
                <w:sz w:val="16"/>
                <w:szCs w:val="16"/>
                <w:lang w:val="en-US" w:eastAsia="en-US"/>
              </w:rPr>
              <w:t xml:space="preserve">Stub </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147</w:t>
            </w:r>
          </w:p>
        </w:tc>
        <w:tc>
          <w:tcPr>
            <w:tcW w:w="567" w:type="dxa"/>
            <w:vAlign w:val="center"/>
          </w:tcPr>
          <w:p w:rsidR="00F02A0C" w:rsidRPr="0073064D" w:rsidRDefault="00F02A0C" w:rsidP="00DE08A7">
            <w:pPr>
              <w:pStyle w:val="BodyTextIndent"/>
              <w:ind w:left="0" w:firstLine="0"/>
              <w:jc w:val="center"/>
              <w:rPr>
                <w:sz w:val="16"/>
                <w:szCs w:val="16"/>
                <w:lang w:val="en-US" w:eastAsia="en-US"/>
              </w:rPr>
            </w:pPr>
          </w:p>
        </w:tc>
        <w:tc>
          <w:tcPr>
            <w:tcW w:w="850"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3.24</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210.44</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p>
        </w:tc>
        <w:tc>
          <w:tcPr>
            <w:tcW w:w="851"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4.86</w:t>
            </w:r>
          </w:p>
        </w:tc>
        <w:tc>
          <w:tcPr>
            <w:tcW w:w="708"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236.88</w:t>
            </w:r>
          </w:p>
        </w:tc>
        <w:tc>
          <w:tcPr>
            <w:tcW w:w="851" w:type="dxa"/>
            <w:vAlign w:val="center"/>
          </w:tcPr>
          <w:p w:rsidR="00F02A0C" w:rsidRPr="0073064D" w:rsidRDefault="00F02A0C" w:rsidP="00DE08A7">
            <w:pPr>
              <w:pStyle w:val="BodyTextIndent"/>
              <w:ind w:left="0" w:firstLine="0"/>
              <w:jc w:val="center"/>
              <w:rPr>
                <w:sz w:val="16"/>
                <w:szCs w:val="16"/>
                <w:lang w:val="en-US" w:eastAsia="en-US"/>
              </w:rPr>
            </w:pP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4.86</w:t>
            </w:r>
          </w:p>
        </w:tc>
        <w:tc>
          <w:tcPr>
            <w:tcW w:w="992"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301.56</w:t>
            </w:r>
          </w:p>
        </w:tc>
        <w:tc>
          <w:tcPr>
            <w:tcW w:w="850" w:type="dxa"/>
            <w:vAlign w:val="center"/>
          </w:tcPr>
          <w:p w:rsidR="00F02A0C" w:rsidRPr="0073064D" w:rsidRDefault="00F02A0C" w:rsidP="00DE08A7">
            <w:pPr>
              <w:pStyle w:val="BodyTextIndent"/>
              <w:ind w:left="0" w:firstLine="0"/>
              <w:jc w:val="center"/>
              <w:rPr>
                <w:sz w:val="16"/>
                <w:szCs w:val="16"/>
                <w:lang w:val="en-US" w:eastAsia="en-US"/>
              </w:rPr>
            </w:pPr>
          </w:p>
        </w:tc>
        <w:tc>
          <w:tcPr>
            <w:tcW w:w="709" w:type="dxa"/>
            <w:vAlign w:val="center"/>
          </w:tcPr>
          <w:p w:rsidR="00F02A0C" w:rsidRPr="0073064D" w:rsidRDefault="00F02A0C" w:rsidP="00DE08A7">
            <w:pPr>
              <w:pStyle w:val="BodyTextIndent"/>
              <w:ind w:left="0" w:firstLine="0"/>
              <w:jc w:val="center"/>
              <w:rPr>
                <w:sz w:val="16"/>
                <w:szCs w:val="16"/>
                <w:lang w:val="en-US" w:eastAsia="en-US"/>
              </w:rPr>
            </w:pPr>
            <w:r w:rsidRPr="0073064D">
              <w:rPr>
                <w:sz w:val="16"/>
                <w:szCs w:val="16"/>
                <w:lang w:val="en-US" w:eastAsia="en-US"/>
              </w:rPr>
              <w:t>6.86</w:t>
            </w:r>
          </w:p>
        </w:tc>
      </w:tr>
      <w:tr w:rsidR="00F02A0C" w:rsidRPr="00206A2C" w:rsidTr="00DE08A7">
        <w:trPr>
          <w:cantSplit/>
        </w:trPr>
        <w:tc>
          <w:tcPr>
            <w:tcW w:w="468" w:type="dxa"/>
            <w:vAlign w:val="center"/>
          </w:tcPr>
          <w:p w:rsidR="00F02A0C" w:rsidRPr="00C9281D" w:rsidRDefault="00F02A0C" w:rsidP="00DE08A7">
            <w:pPr>
              <w:pStyle w:val="BodyTextIndent"/>
              <w:ind w:left="0" w:firstLine="0"/>
              <w:jc w:val="center"/>
              <w:rPr>
                <w:sz w:val="22"/>
                <w:lang w:val="en-US" w:eastAsia="en-US"/>
              </w:rPr>
            </w:pPr>
            <w:r>
              <w:rPr>
                <w:sz w:val="22"/>
                <w:lang w:val="en-US" w:eastAsia="en-US"/>
              </w:rPr>
              <w:t>6</w:t>
            </w:r>
          </w:p>
        </w:tc>
        <w:tc>
          <w:tcPr>
            <w:tcW w:w="774" w:type="dxa"/>
            <w:vAlign w:val="center"/>
          </w:tcPr>
          <w:p w:rsidR="00F02A0C" w:rsidRPr="00C9281D" w:rsidRDefault="00F02A0C" w:rsidP="00DE08A7">
            <w:pPr>
              <w:pStyle w:val="BodyTextIndent"/>
              <w:ind w:left="0" w:firstLine="0"/>
              <w:jc w:val="center"/>
              <w:rPr>
                <w:sz w:val="22"/>
                <w:lang w:val="en-US" w:eastAsia="en-US"/>
              </w:rPr>
            </w:pPr>
            <w:r w:rsidRPr="00C9281D">
              <w:rPr>
                <w:sz w:val="22"/>
                <w:lang w:val="en-US" w:eastAsia="en-US"/>
              </w:rPr>
              <w:t>Steel section used mm</w:t>
            </w:r>
          </w:p>
        </w:tc>
        <w:tc>
          <w:tcPr>
            <w:tcW w:w="2268" w:type="dxa"/>
            <w:gridSpan w:val="3"/>
          </w:tcPr>
          <w:p w:rsidR="00F02A0C" w:rsidRDefault="00F02A0C" w:rsidP="00DE08A7">
            <w:pPr>
              <w:pStyle w:val="BodyTextIndent"/>
              <w:ind w:left="0" w:right="-63" w:firstLine="0"/>
              <w:jc w:val="center"/>
              <w:rPr>
                <w:sz w:val="18"/>
                <w:lang w:val="en-US" w:eastAsia="en-US"/>
              </w:rPr>
            </w:pPr>
            <w:r>
              <w:rPr>
                <w:sz w:val="18"/>
                <w:lang w:val="en-US" w:eastAsia="en-US"/>
              </w:rPr>
              <w:t>100x6 HT</w:t>
            </w:r>
          </w:p>
          <w:p w:rsidR="00F02A0C" w:rsidRDefault="00F02A0C" w:rsidP="00DE08A7">
            <w:pPr>
              <w:pStyle w:val="BodyTextIndent"/>
              <w:ind w:left="0" w:right="-63" w:firstLine="0"/>
              <w:jc w:val="center"/>
              <w:rPr>
                <w:sz w:val="18"/>
                <w:lang w:val="en-US" w:eastAsia="en-US"/>
              </w:rPr>
            </w:pPr>
            <w:r>
              <w:rPr>
                <w:sz w:val="18"/>
                <w:lang w:val="en-US" w:eastAsia="en-US"/>
              </w:rPr>
              <w:t>90x6 HT</w:t>
            </w:r>
          </w:p>
          <w:p w:rsidR="00F02A0C" w:rsidRDefault="00F02A0C" w:rsidP="00DE08A7">
            <w:pPr>
              <w:pStyle w:val="BodyTextIndent"/>
              <w:ind w:left="0" w:right="-63" w:firstLine="0"/>
              <w:jc w:val="center"/>
              <w:rPr>
                <w:sz w:val="18"/>
                <w:lang w:val="en-US" w:eastAsia="en-US"/>
              </w:rPr>
            </w:pPr>
            <w:r>
              <w:rPr>
                <w:sz w:val="18"/>
                <w:lang w:val="en-US" w:eastAsia="en-US"/>
              </w:rPr>
              <w:t>80x6 HT</w:t>
            </w:r>
          </w:p>
          <w:p w:rsidR="00F02A0C" w:rsidRDefault="00F02A0C" w:rsidP="00DE08A7">
            <w:pPr>
              <w:pStyle w:val="BodyTextIndent"/>
              <w:ind w:left="0" w:right="-63" w:firstLine="0"/>
              <w:jc w:val="center"/>
              <w:rPr>
                <w:sz w:val="18"/>
                <w:lang w:val="en-US" w:eastAsia="en-US"/>
              </w:rPr>
            </w:pPr>
            <w:r>
              <w:rPr>
                <w:sz w:val="18"/>
                <w:lang w:val="en-US" w:eastAsia="en-US"/>
              </w:rPr>
              <w:t>75x8 HT</w:t>
            </w:r>
          </w:p>
          <w:p w:rsidR="00F02A0C" w:rsidRDefault="00F02A0C" w:rsidP="00DE08A7">
            <w:pPr>
              <w:pStyle w:val="BodyTextIndent"/>
              <w:ind w:left="0" w:right="-63" w:firstLine="0"/>
              <w:jc w:val="center"/>
              <w:rPr>
                <w:sz w:val="18"/>
                <w:lang w:val="en-US" w:eastAsia="en-US"/>
              </w:rPr>
            </w:pPr>
            <w:r>
              <w:rPr>
                <w:sz w:val="18"/>
                <w:lang w:val="en-US" w:eastAsia="en-US"/>
              </w:rPr>
              <w:t>70x6 HT</w:t>
            </w:r>
          </w:p>
          <w:p w:rsidR="00F02A0C" w:rsidRDefault="00F02A0C" w:rsidP="00DE08A7">
            <w:pPr>
              <w:pStyle w:val="BodyTextIndent"/>
              <w:ind w:left="0" w:right="-63" w:firstLine="0"/>
              <w:jc w:val="center"/>
              <w:rPr>
                <w:sz w:val="18"/>
                <w:lang w:val="en-US" w:eastAsia="en-US"/>
              </w:rPr>
            </w:pPr>
            <w:r>
              <w:rPr>
                <w:sz w:val="18"/>
                <w:lang w:val="en-US" w:eastAsia="en-US"/>
              </w:rPr>
              <w:t>65x6 HT</w:t>
            </w:r>
          </w:p>
          <w:p w:rsidR="00F02A0C" w:rsidRDefault="00F02A0C" w:rsidP="00DE08A7">
            <w:pPr>
              <w:pStyle w:val="BodyTextIndent"/>
              <w:ind w:left="0" w:right="-63" w:firstLine="0"/>
              <w:jc w:val="center"/>
              <w:rPr>
                <w:sz w:val="18"/>
                <w:lang w:val="en-US" w:eastAsia="en-US"/>
              </w:rPr>
            </w:pPr>
            <w:r>
              <w:rPr>
                <w:sz w:val="18"/>
                <w:lang w:val="en-US" w:eastAsia="en-US"/>
              </w:rPr>
              <w:t>60x6 HT</w:t>
            </w:r>
          </w:p>
          <w:p w:rsidR="00F02A0C" w:rsidRDefault="00F02A0C" w:rsidP="00DE08A7">
            <w:pPr>
              <w:pStyle w:val="BodyTextIndent"/>
              <w:ind w:left="0" w:right="-63" w:firstLine="0"/>
              <w:jc w:val="center"/>
              <w:rPr>
                <w:sz w:val="18"/>
                <w:lang w:val="en-US" w:eastAsia="en-US"/>
              </w:rPr>
            </w:pPr>
            <w:r>
              <w:rPr>
                <w:sz w:val="18"/>
                <w:lang w:val="en-US" w:eastAsia="en-US"/>
              </w:rPr>
              <w:t>65x6 HT</w:t>
            </w:r>
          </w:p>
          <w:p w:rsidR="00F02A0C" w:rsidRDefault="00F02A0C" w:rsidP="00DE08A7">
            <w:pPr>
              <w:pStyle w:val="BodyTextIndent"/>
              <w:ind w:left="0" w:right="-63" w:firstLine="0"/>
              <w:jc w:val="center"/>
              <w:rPr>
                <w:sz w:val="18"/>
                <w:lang w:val="en-US" w:eastAsia="en-US"/>
              </w:rPr>
            </w:pPr>
            <w:r>
              <w:rPr>
                <w:sz w:val="18"/>
                <w:lang w:val="en-US" w:eastAsia="en-US"/>
              </w:rPr>
              <w:t>60x6 HT</w:t>
            </w:r>
          </w:p>
          <w:p w:rsidR="00F02A0C" w:rsidRDefault="00F02A0C" w:rsidP="00DE08A7">
            <w:pPr>
              <w:pStyle w:val="BodyTextIndent"/>
              <w:ind w:left="0" w:right="-63" w:firstLine="0"/>
              <w:jc w:val="center"/>
              <w:rPr>
                <w:sz w:val="18"/>
                <w:lang w:val="en-US" w:eastAsia="en-US"/>
              </w:rPr>
            </w:pPr>
            <w:r>
              <w:rPr>
                <w:sz w:val="18"/>
                <w:lang w:val="en-US" w:eastAsia="en-US"/>
              </w:rPr>
              <w:t>60x5 HT</w:t>
            </w:r>
          </w:p>
          <w:p w:rsidR="00F02A0C" w:rsidRDefault="00F02A0C" w:rsidP="00DE08A7">
            <w:pPr>
              <w:pStyle w:val="BodyTextIndent"/>
              <w:ind w:left="0" w:right="-63" w:firstLine="0"/>
              <w:jc w:val="center"/>
              <w:rPr>
                <w:sz w:val="18"/>
                <w:lang w:val="en-US" w:eastAsia="en-US"/>
              </w:rPr>
            </w:pPr>
            <w:r>
              <w:rPr>
                <w:sz w:val="18"/>
                <w:lang w:val="en-US" w:eastAsia="en-US"/>
              </w:rPr>
              <w:t>65x5 HT</w:t>
            </w:r>
          </w:p>
          <w:p w:rsidR="00F02A0C" w:rsidRDefault="00F02A0C" w:rsidP="00DE08A7">
            <w:pPr>
              <w:pStyle w:val="BodyTextIndent"/>
              <w:ind w:left="0" w:right="-63" w:firstLine="0"/>
              <w:jc w:val="center"/>
              <w:rPr>
                <w:sz w:val="18"/>
                <w:lang w:val="en-US" w:eastAsia="en-US"/>
              </w:rPr>
            </w:pPr>
            <w:r>
              <w:rPr>
                <w:sz w:val="18"/>
                <w:lang w:val="en-US" w:eastAsia="en-US"/>
              </w:rPr>
              <w:t>60x6</w:t>
            </w:r>
          </w:p>
          <w:p w:rsidR="00F02A0C" w:rsidRDefault="00F02A0C" w:rsidP="00DE08A7">
            <w:pPr>
              <w:pStyle w:val="BodyTextIndent"/>
              <w:ind w:left="0" w:right="-63" w:firstLine="0"/>
              <w:jc w:val="center"/>
              <w:rPr>
                <w:sz w:val="18"/>
                <w:lang w:val="en-US" w:eastAsia="en-US"/>
              </w:rPr>
            </w:pPr>
            <w:r>
              <w:rPr>
                <w:sz w:val="18"/>
                <w:lang w:val="en-US" w:eastAsia="en-US"/>
              </w:rPr>
              <w:t>60x5</w:t>
            </w:r>
          </w:p>
          <w:p w:rsidR="00F02A0C" w:rsidRDefault="00F02A0C" w:rsidP="00DE08A7">
            <w:pPr>
              <w:pStyle w:val="BodyTextIndent"/>
              <w:ind w:left="0" w:right="-63" w:firstLine="0"/>
              <w:jc w:val="center"/>
              <w:rPr>
                <w:sz w:val="18"/>
                <w:lang w:val="en-US" w:eastAsia="en-US"/>
              </w:rPr>
            </w:pPr>
            <w:r>
              <w:rPr>
                <w:sz w:val="18"/>
                <w:lang w:val="en-US" w:eastAsia="en-US"/>
              </w:rPr>
              <w:t>55x5</w:t>
            </w:r>
          </w:p>
          <w:p w:rsidR="00F02A0C" w:rsidRDefault="00F02A0C" w:rsidP="00DE08A7">
            <w:pPr>
              <w:pStyle w:val="BodyTextIndent"/>
              <w:ind w:left="0" w:right="-63" w:firstLine="0"/>
              <w:jc w:val="center"/>
              <w:rPr>
                <w:sz w:val="18"/>
                <w:lang w:val="en-US" w:eastAsia="en-US"/>
              </w:rPr>
            </w:pPr>
            <w:r>
              <w:rPr>
                <w:sz w:val="18"/>
                <w:lang w:val="en-US" w:eastAsia="en-US"/>
              </w:rPr>
              <w:t>50x6</w:t>
            </w:r>
          </w:p>
          <w:p w:rsidR="00F02A0C" w:rsidRDefault="00F02A0C" w:rsidP="00DE08A7">
            <w:pPr>
              <w:pStyle w:val="BodyTextIndent"/>
              <w:ind w:left="0" w:right="-63" w:firstLine="0"/>
              <w:jc w:val="center"/>
              <w:rPr>
                <w:sz w:val="18"/>
                <w:lang w:val="en-US" w:eastAsia="en-US"/>
              </w:rPr>
            </w:pPr>
            <w:r>
              <w:rPr>
                <w:sz w:val="18"/>
                <w:lang w:val="en-US" w:eastAsia="en-US"/>
              </w:rPr>
              <w:t>45x5</w:t>
            </w:r>
          </w:p>
          <w:p w:rsidR="00F02A0C" w:rsidRDefault="00F02A0C" w:rsidP="00DE08A7">
            <w:pPr>
              <w:pStyle w:val="BodyTextIndent"/>
              <w:ind w:right="-63" w:firstLine="0"/>
              <w:rPr>
                <w:sz w:val="18"/>
                <w:lang w:val="en-US" w:eastAsia="en-US"/>
              </w:rPr>
            </w:pPr>
            <w:r>
              <w:rPr>
                <w:sz w:val="18"/>
                <w:lang w:val="en-US" w:eastAsia="en-US"/>
              </w:rPr>
              <w:t>5mm plate</w:t>
            </w:r>
          </w:p>
          <w:p w:rsidR="00F02A0C" w:rsidRPr="00C9281D" w:rsidRDefault="00F02A0C" w:rsidP="00DE08A7">
            <w:pPr>
              <w:pStyle w:val="BodyTextIndent"/>
              <w:ind w:right="-63" w:firstLine="0"/>
              <w:rPr>
                <w:sz w:val="18"/>
                <w:lang w:val="en-US" w:eastAsia="en-US"/>
              </w:rPr>
            </w:pPr>
            <w:r>
              <w:rPr>
                <w:sz w:val="18"/>
                <w:lang w:val="en-US" w:eastAsia="en-US"/>
              </w:rPr>
              <w:t>6mm plate</w:t>
            </w:r>
          </w:p>
        </w:tc>
        <w:tc>
          <w:tcPr>
            <w:tcW w:w="2552" w:type="dxa"/>
            <w:gridSpan w:val="3"/>
          </w:tcPr>
          <w:p w:rsidR="00F02A0C" w:rsidRDefault="00F02A0C" w:rsidP="00DE08A7">
            <w:pPr>
              <w:pStyle w:val="BodyTextIndent"/>
              <w:ind w:left="0" w:firstLine="0"/>
              <w:jc w:val="center"/>
              <w:rPr>
                <w:sz w:val="18"/>
                <w:lang w:val="en-US" w:eastAsia="en-US"/>
              </w:rPr>
            </w:pPr>
          </w:p>
          <w:p w:rsidR="00F02A0C" w:rsidRDefault="00F02A0C" w:rsidP="00DE08A7">
            <w:pPr>
              <w:pStyle w:val="BodyTextIndent"/>
              <w:ind w:left="0" w:firstLine="0"/>
              <w:jc w:val="center"/>
              <w:rPr>
                <w:sz w:val="18"/>
                <w:lang w:val="en-US" w:eastAsia="en-US"/>
              </w:rPr>
            </w:pPr>
            <w:r>
              <w:rPr>
                <w:sz w:val="18"/>
                <w:lang w:val="en-US" w:eastAsia="en-US"/>
              </w:rPr>
              <w:t>110x110x8 HT</w:t>
            </w:r>
          </w:p>
          <w:p w:rsidR="00F02A0C" w:rsidRDefault="00F02A0C" w:rsidP="00DE08A7">
            <w:pPr>
              <w:pStyle w:val="BodyTextIndent"/>
              <w:ind w:left="0" w:firstLine="0"/>
              <w:jc w:val="center"/>
              <w:rPr>
                <w:sz w:val="18"/>
                <w:lang w:val="en-US" w:eastAsia="en-US"/>
              </w:rPr>
            </w:pPr>
            <w:r>
              <w:rPr>
                <w:sz w:val="18"/>
                <w:lang w:val="en-US" w:eastAsia="en-US"/>
              </w:rPr>
              <w:t>100x100x6 HT</w:t>
            </w:r>
          </w:p>
          <w:p w:rsidR="00F02A0C" w:rsidRDefault="00F02A0C" w:rsidP="00DE08A7">
            <w:pPr>
              <w:pStyle w:val="BodyTextIndent"/>
              <w:ind w:left="0" w:firstLine="0"/>
              <w:jc w:val="center"/>
              <w:rPr>
                <w:sz w:val="18"/>
                <w:lang w:val="en-US" w:eastAsia="en-US"/>
              </w:rPr>
            </w:pPr>
            <w:r>
              <w:rPr>
                <w:sz w:val="18"/>
                <w:lang w:val="en-US" w:eastAsia="en-US"/>
              </w:rPr>
              <w:t>90x90x6 HT</w:t>
            </w:r>
          </w:p>
          <w:p w:rsidR="00F02A0C" w:rsidRDefault="00F02A0C" w:rsidP="00DE08A7">
            <w:pPr>
              <w:pStyle w:val="BodyTextIndent"/>
              <w:ind w:left="0" w:firstLine="0"/>
              <w:jc w:val="center"/>
              <w:rPr>
                <w:sz w:val="18"/>
                <w:lang w:val="en-US" w:eastAsia="en-US"/>
              </w:rPr>
            </w:pPr>
            <w:r>
              <w:rPr>
                <w:sz w:val="18"/>
                <w:lang w:val="en-US" w:eastAsia="en-US"/>
              </w:rPr>
              <w:t>45x45x5 HT</w:t>
            </w:r>
          </w:p>
          <w:p w:rsidR="00F02A0C" w:rsidRDefault="00F02A0C" w:rsidP="00DE08A7">
            <w:pPr>
              <w:pStyle w:val="BodyTextIndent"/>
              <w:ind w:left="0" w:firstLine="0"/>
              <w:jc w:val="center"/>
              <w:rPr>
                <w:sz w:val="18"/>
                <w:lang w:val="en-US" w:eastAsia="en-US"/>
              </w:rPr>
            </w:pPr>
            <w:r>
              <w:rPr>
                <w:sz w:val="18"/>
                <w:lang w:val="en-US" w:eastAsia="en-US"/>
              </w:rPr>
              <w:t>50x50x5 HT</w:t>
            </w:r>
          </w:p>
          <w:p w:rsidR="00F02A0C" w:rsidRDefault="00F02A0C" w:rsidP="00DE08A7">
            <w:pPr>
              <w:pStyle w:val="BodyTextIndent"/>
              <w:ind w:left="0" w:firstLine="0"/>
              <w:jc w:val="center"/>
              <w:rPr>
                <w:sz w:val="18"/>
                <w:lang w:val="en-US" w:eastAsia="en-US"/>
              </w:rPr>
            </w:pPr>
            <w:r>
              <w:rPr>
                <w:sz w:val="18"/>
                <w:lang w:val="en-US" w:eastAsia="en-US"/>
              </w:rPr>
              <w:t>60x60x6 HT</w:t>
            </w:r>
          </w:p>
          <w:p w:rsidR="00F02A0C" w:rsidRDefault="00F02A0C" w:rsidP="00DE08A7">
            <w:pPr>
              <w:pStyle w:val="BodyTextIndent"/>
              <w:ind w:left="0" w:firstLine="0"/>
              <w:jc w:val="center"/>
              <w:rPr>
                <w:sz w:val="18"/>
                <w:lang w:val="en-US" w:eastAsia="en-US"/>
              </w:rPr>
            </w:pPr>
            <w:r>
              <w:rPr>
                <w:sz w:val="18"/>
                <w:lang w:val="en-US" w:eastAsia="en-US"/>
              </w:rPr>
              <w:t>65x65x5 HT</w:t>
            </w:r>
          </w:p>
          <w:p w:rsidR="00F02A0C" w:rsidRDefault="00F02A0C" w:rsidP="00DE08A7">
            <w:pPr>
              <w:pStyle w:val="BodyTextIndent"/>
              <w:ind w:left="0" w:firstLine="0"/>
              <w:jc w:val="center"/>
              <w:rPr>
                <w:sz w:val="18"/>
                <w:lang w:val="en-US" w:eastAsia="en-US"/>
              </w:rPr>
            </w:pPr>
            <w:r>
              <w:rPr>
                <w:sz w:val="18"/>
                <w:lang w:val="en-US" w:eastAsia="en-US"/>
              </w:rPr>
              <w:t>70x70x6 HT</w:t>
            </w:r>
          </w:p>
          <w:p w:rsidR="00F02A0C" w:rsidRDefault="00F02A0C" w:rsidP="00DE08A7">
            <w:pPr>
              <w:pStyle w:val="BodyTextIndent"/>
              <w:ind w:left="0" w:firstLine="0"/>
              <w:jc w:val="center"/>
              <w:rPr>
                <w:sz w:val="18"/>
                <w:lang w:val="en-US" w:eastAsia="en-US"/>
              </w:rPr>
            </w:pPr>
            <w:r>
              <w:rPr>
                <w:sz w:val="18"/>
                <w:lang w:val="en-US" w:eastAsia="en-US"/>
              </w:rPr>
              <w:t>90x90x7 HT</w:t>
            </w:r>
          </w:p>
          <w:p w:rsidR="00F02A0C" w:rsidRDefault="00F02A0C" w:rsidP="00DE08A7">
            <w:pPr>
              <w:pStyle w:val="BodyTextIndent"/>
              <w:ind w:left="0" w:firstLine="0"/>
              <w:jc w:val="center"/>
              <w:rPr>
                <w:sz w:val="18"/>
                <w:lang w:val="en-US" w:eastAsia="en-US"/>
              </w:rPr>
            </w:pPr>
            <w:r>
              <w:rPr>
                <w:sz w:val="18"/>
                <w:lang w:val="en-US" w:eastAsia="en-US"/>
              </w:rPr>
              <w:t>75x75x5</w:t>
            </w:r>
          </w:p>
          <w:p w:rsidR="00F02A0C" w:rsidRDefault="00F02A0C" w:rsidP="00DE08A7">
            <w:pPr>
              <w:pStyle w:val="BodyTextIndent"/>
              <w:ind w:left="0" w:firstLine="0"/>
              <w:jc w:val="center"/>
              <w:rPr>
                <w:sz w:val="18"/>
                <w:lang w:val="en-US" w:eastAsia="en-US"/>
              </w:rPr>
            </w:pPr>
            <w:r>
              <w:rPr>
                <w:sz w:val="18"/>
                <w:lang w:val="en-US" w:eastAsia="en-US"/>
              </w:rPr>
              <w:t>70x70x5</w:t>
            </w:r>
          </w:p>
          <w:p w:rsidR="00F02A0C" w:rsidRDefault="00F02A0C" w:rsidP="00DE08A7">
            <w:pPr>
              <w:pStyle w:val="BodyTextIndent"/>
              <w:ind w:left="0" w:firstLine="0"/>
              <w:jc w:val="center"/>
              <w:rPr>
                <w:sz w:val="18"/>
                <w:lang w:val="en-US" w:eastAsia="en-US"/>
              </w:rPr>
            </w:pPr>
            <w:r>
              <w:rPr>
                <w:sz w:val="18"/>
                <w:lang w:val="en-US" w:eastAsia="en-US"/>
              </w:rPr>
              <w:t>65x65x6</w:t>
            </w:r>
          </w:p>
          <w:p w:rsidR="00F02A0C" w:rsidRDefault="00F02A0C" w:rsidP="00DE08A7">
            <w:pPr>
              <w:pStyle w:val="BodyTextIndent"/>
              <w:ind w:left="0" w:firstLine="0"/>
              <w:jc w:val="center"/>
              <w:rPr>
                <w:sz w:val="18"/>
                <w:lang w:val="en-US" w:eastAsia="en-US"/>
              </w:rPr>
            </w:pPr>
            <w:r>
              <w:rPr>
                <w:sz w:val="18"/>
                <w:lang w:val="en-US" w:eastAsia="en-US"/>
              </w:rPr>
              <w:t>60x60x5</w:t>
            </w:r>
          </w:p>
          <w:p w:rsidR="00F02A0C" w:rsidRDefault="00F02A0C" w:rsidP="00DE08A7">
            <w:pPr>
              <w:pStyle w:val="BodyTextIndent"/>
              <w:ind w:left="0" w:firstLine="0"/>
              <w:jc w:val="center"/>
              <w:rPr>
                <w:sz w:val="18"/>
                <w:lang w:val="en-US" w:eastAsia="en-US"/>
              </w:rPr>
            </w:pPr>
            <w:r>
              <w:rPr>
                <w:sz w:val="18"/>
                <w:lang w:val="en-US" w:eastAsia="en-US"/>
              </w:rPr>
              <w:t>55x55x5</w:t>
            </w:r>
          </w:p>
          <w:p w:rsidR="00F02A0C" w:rsidRDefault="00F02A0C" w:rsidP="00DE08A7">
            <w:pPr>
              <w:pStyle w:val="BodyTextIndent"/>
              <w:ind w:left="0" w:firstLine="0"/>
              <w:jc w:val="center"/>
              <w:rPr>
                <w:sz w:val="18"/>
                <w:lang w:val="en-US" w:eastAsia="en-US"/>
              </w:rPr>
            </w:pPr>
            <w:r>
              <w:rPr>
                <w:sz w:val="18"/>
                <w:lang w:val="en-US" w:eastAsia="en-US"/>
              </w:rPr>
              <w:t>50x50x5</w:t>
            </w:r>
          </w:p>
          <w:p w:rsidR="00F02A0C" w:rsidRDefault="00F02A0C" w:rsidP="00DE08A7">
            <w:pPr>
              <w:pStyle w:val="BodyTextIndent"/>
              <w:ind w:left="0" w:firstLine="0"/>
              <w:jc w:val="center"/>
              <w:rPr>
                <w:sz w:val="18"/>
                <w:lang w:val="en-US" w:eastAsia="en-US"/>
              </w:rPr>
            </w:pPr>
            <w:r>
              <w:rPr>
                <w:sz w:val="18"/>
                <w:lang w:val="en-US" w:eastAsia="en-US"/>
              </w:rPr>
              <w:t>45x45x5</w:t>
            </w:r>
          </w:p>
          <w:p w:rsidR="00F02A0C" w:rsidRDefault="00F02A0C" w:rsidP="00DE08A7">
            <w:pPr>
              <w:pStyle w:val="BodyTextIndent"/>
              <w:ind w:left="0" w:firstLine="0"/>
              <w:jc w:val="center"/>
              <w:rPr>
                <w:sz w:val="18"/>
                <w:lang w:val="en-US" w:eastAsia="en-US"/>
              </w:rPr>
            </w:pPr>
            <w:r>
              <w:rPr>
                <w:sz w:val="18"/>
                <w:lang w:val="en-US" w:eastAsia="en-US"/>
              </w:rPr>
              <w:t>12mm plate HT</w:t>
            </w:r>
          </w:p>
          <w:p w:rsidR="00F02A0C" w:rsidRDefault="00F02A0C" w:rsidP="00DE08A7">
            <w:pPr>
              <w:pStyle w:val="BodyTextIndent"/>
              <w:ind w:left="0" w:firstLine="0"/>
              <w:jc w:val="center"/>
              <w:rPr>
                <w:sz w:val="18"/>
                <w:lang w:val="en-US" w:eastAsia="en-US"/>
              </w:rPr>
            </w:pPr>
            <w:r>
              <w:rPr>
                <w:sz w:val="18"/>
                <w:lang w:val="en-US" w:eastAsia="en-US"/>
              </w:rPr>
              <w:t>5mm plate</w:t>
            </w:r>
          </w:p>
          <w:p w:rsidR="00F02A0C" w:rsidRDefault="00F02A0C" w:rsidP="00DE08A7">
            <w:pPr>
              <w:pStyle w:val="BodyTextIndent"/>
              <w:ind w:left="0" w:firstLine="0"/>
              <w:jc w:val="center"/>
              <w:rPr>
                <w:sz w:val="18"/>
                <w:lang w:val="en-US" w:eastAsia="en-US"/>
              </w:rPr>
            </w:pPr>
            <w:r>
              <w:rPr>
                <w:sz w:val="18"/>
                <w:lang w:val="en-US" w:eastAsia="en-US"/>
              </w:rPr>
              <w:t>6mm plate</w:t>
            </w:r>
          </w:p>
          <w:p w:rsidR="00F02A0C" w:rsidRDefault="00F02A0C" w:rsidP="00DE08A7">
            <w:pPr>
              <w:pStyle w:val="BodyTextIndent"/>
              <w:ind w:left="0" w:firstLine="0"/>
              <w:jc w:val="center"/>
              <w:rPr>
                <w:sz w:val="18"/>
                <w:lang w:val="en-US" w:eastAsia="en-US"/>
              </w:rPr>
            </w:pPr>
            <w:r>
              <w:rPr>
                <w:sz w:val="18"/>
                <w:lang w:val="en-US" w:eastAsia="en-US"/>
              </w:rPr>
              <w:t>8mm plate</w:t>
            </w:r>
          </w:p>
          <w:p w:rsidR="00F02A0C" w:rsidRDefault="00F02A0C" w:rsidP="00DE08A7">
            <w:pPr>
              <w:pStyle w:val="BodyTextIndent"/>
              <w:ind w:firstLine="0"/>
              <w:rPr>
                <w:sz w:val="18"/>
                <w:lang w:val="en-US" w:eastAsia="en-US"/>
              </w:rPr>
            </w:pPr>
          </w:p>
        </w:tc>
        <w:tc>
          <w:tcPr>
            <w:tcW w:w="2268" w:type="dxa"/>
            <w:gridSpan w:val="3"/>
          </w:tcPr>
          <w:p w:rsidR="00F02A0C" w:rsidRDefault="00F02A0C" w:rsidP="00DE08A7">
            <w:pPr>
              <w:pStyle w:val="BodyTextIndent"/>
              <w:ind w:left="0" w:firstLine="0"/>
              <w:jc w:val="center"/>
              <w:rPr>
                <w:sz w:val="18"/>
                <w:lang w:val="en-US" w:eastAsia="en-US"/>
              </w:rPr>
            </w:pPr>
            <w:r>
              <w:rPr>
                <w:sz w:val="18"/>
                <w:lang w:val="en-US" w:eastAsia="en-US"/>
              </w:rPr>
              <w:t>110x110x8 HT</w:t>
            </w:r>
          </w:p>
          <w:p w:rsidR="00F02A0C" w:rsidRDefault="00F02A0C" w:rsidP="00DE08A7">
            <w:pPr>
              <w:pStyle w:val="BodyTextIndent"/>
              <w:ind w:left="0" w:firstLine="0"/>
              <w:jc w:val="center"/>
              <w:rPr>
                <w:sz w:val="18"/>
                <w:lang w:val="en-US" w:eastAsia="en-US"/>
              </w:rPr>
            </w:pPr>
            <w:r>
              <w:rPr>
                <w:sz w:val="18"/>
                <w:lang w:val="en-US" w:eastAsia="en-US"/>
              </w:rPr>
              <w:t>90x90x6 HT</w:t>
            </w:r>
          </w:p>
          <w:p w:rsidR="00F02A0C" w:rsidRDefault="00F02A0C" w:rsidP="00DE08A7">
            <w:pPr>
              <w:pStyle w:val="BodyTextIndent"/>
              <w:ind w:left="0" w:firstLine="0"/>
              <w:jc w:val="center"/>
              <w:rPr>
                <w:sz w:val="18"/>
                <w:lang w:val="en-US" w:eastAsia="en-US"/>
              </w:rPr>
            </w:pPr>
            <w:r>
              <w:rPr>
                <w:sz w:val="18"/>
                <w:lang w:val="en-US" w:eastAsia="en-US"/>
              </w:rPr>
              <w:t>75x75x5 HT</w:t>
            </w:r>
          </w:p>
          <w:p w:rsidR="00F02A0C" w:rsidRDefault="00F02A0C" w:rsidP="00DE08A7">
            <w:pPr>
              <w:pStyle w:val="BodyTextIndent"/>
              <w:ind w:left="0" w:firstLine="0"/>
              <w:jc w:val="center"/>
              <w:rPr>
                <w:sz w:val="18"/>
                <w:lang w:val="en-US" w:eastAsia="en-US"/>
              </w:rPr>
            </w:pPr>
            <w:r>
              <w:rPr>
                <w:sz w:val="18"/>
                <w:lang w:val="en-US" w:eastAsia="en-US"/>
              </w:rPr>
              <w:t>70x70x6 HT</w:t>
            </w:r>
          </w:p>
          <w:p w:rsidR="00F02A0C" w:rsidRDefault="00F02A0C" w:rsidP="00DE08A7">
            <w:pPr>
              <w:pStyle w:val="BodyTextIndent"/>
              <w:ind w:left="0" w:firstLine="0"/>
              <w:jc w:val="center"/>
              <w:rPr>
                <w:sz w:val="18"/>
                <w:lang w:val="en-US" w:eastAsia="en-US"/>
              </w:rPr>
            </w:pPr>
            <w:r>
              <w:rPr>
                <w:sz w:val="18"/>
                <w:lang w:val="en-US" w:eastAsia="en-US"/>
              </w:rPr>
              <w:t>70x70x5 HT</w:t>
            </w:r>
          </w:p>
          <w:p w:rsidR="00F02A0C" w:rsidRDefault="00F02A0C" w:rsidP="00DE08A7">
            <w:pPr>
              <w:pStyle w:val="BodyTextIndent"/>
              <w:ind w:left="0" w:firstLine="0"/>
              <w:jc w:val="center"/>
              <w:rPr>
                <w:sz w:val="18"/>
                <w:lang w:val="en-US" w:eastAsia="en-US"/>
              </w:rPr>
            </w:pPr>
            <w:r>
              <w:rPr>
                <w:sz w:val="18"/>
                <w:lang w:val="en-US" w:eastAsia="en-US"/>
              </w:rPr>
              <w:t>65x65x6 HT</w:t>
            </w:r>
          </w:p>
          <w:p w:rsidR="00F02A0C" w:rsidRDefault="00F02A0C" w:rsidP="00DE08A7">
            <w:pPr>
              <w:pStyle w:val="BodyTextIndent"/>
              <w:ind w:left="0" w:firstLine="0"/>
              <w:jc w:val="center"/>
              <w:rPr>
                <w:sz w:val="18"/>
                <w:lang w:val="en-US" w:eastAsia="en-US"/>
              </w:rPr>
            </w:pPr>
            <w:r>
              <w:rPr>
                <w:sz w:val="18"/>
                <w:lang w:val="en-US" w:eastAsia="en-US"/>
              </w:rPr>
              <w:t>65x65x5HT</w:t>
            </w:r>
          </w:p>
          <w:p w:rsidR="00F02A0C" w:rsidRDefault="00F02A0C" w:rsidP="00DE08A7">
            <w:pPr>
              <w:pStyle w:val="BodyTextIndent"/>
              <w:ind w:left="0" w:firstLine="0"/>
              <w:jc w:val="center"/>
              <w:rPr>
                <w:sz w:val="18"/>
                <w:lang w:val="en-US" w:eastAsia="en-US"/>
              </w:rPr>
            </w:pPr>
            <w:r>
              <w:rPr>
                <w:sz w:val="18"/>
                <w:lang w:val="en-US" w:eastAsia="en-US"/>
              </w:rPr>
              <w:t>60x60x6 HT</w:t>
            </w:r>
          </w:p>
          <w:p w:rsidR="00F02A0C" w:rsidRDefault="00F02A0C" w:rsidP="00DE08A7">
            <w:pPr>
              <w:pStyle w:val="BodyTextIndent"/>
              <w:ind w:left="0" w:firstLine="0"/>
              <w:jc w:val="center"/>
              <w:rPr>
                <w:sz w:val="18"/>
                <w:lang w:val="en-US" w:eastAsia="en-US"/>
              </w:rPr>
            </w:pPr>
            <w:r>
              <w:rPr>
                <w:sz w:val="18"/>
                <w:lang w:val="en-US" w:eastAsia="en-US"/>
              </w:rPr>
              <w:t>60x60x5 HT</w:t>
            </w:r>
          </w:p>
          <w:p w:rsidR="00F02A0C" w:rsidRDefault="00F02A0C" w:rsidP="00DE08A7">
            <w:pPr>
              <w:pStyle w:val="BodyTextIndent"/>
              <w:ind w:left="0" w:firstLine="0"/>
              <w:jc w:val="center"/>
              <w:rPr>
                <w:sz w:val="18"/>
                <w:lang w:val="en-US" w:eastAsia="en-US"/>
              </w:rPr>
            </w:pPr>
            <w:r>
              <w:rPr>
                <w:sz w:val="18"/>
                <w:lang w:val="en-US" w:eastAsia="en-US"/>
              </w:rPr>
              <w:t>45x45x5 HT</w:t>
            </w:r>
          </w:p>
          <w:p w:rsidR="00F02A0C" w:rsidRDefault="00F02A0C" w:rsidP="00DE08A7">
            <w:pPr>
              <w:pStyle w:val="BodyTextIndent"/>
              <w:ind w:left="0" w:firstLine="0"/>
              <w:jc w:val="center"/>
              <w:rPr>
                <w:sz w:val="18"/>
                <w:lang w:val="en-US" w:eastAsia="en-US"/>
              </w:rPr>
            </w:pPr>
            <w:r>
              <w:rPr>
                <w:sz w:val="18"/>
                <w:lang w:val="en-US" w:eastAsia="en-US"/>
              </w:rPr>
              <w:t>120x120x8 HT</w:t>
            </w:r>
          </w:p>
          <w:p w:rsidR="00F02A0C" w:rsidRDefault="00F02A0C" w:rsidP="00DE08A7">
            <w:pPr>
              <w:pStyle w:val="BodyTextIndent"/>
              <w:ind w:left="0" w:firstLine="0"/>
              <w:jc w:val="center"/>
              <w:rPr>
                <w:sz w:val="18"/>
                <w:lang w:val="en-US" w:eastAsia="en-US"/>
              </w:rPr>
            </w:pPr>
            <w:r>
              <w:rPr>
                <w:sz w:val="18"/>
                <w:lang w:val="en-US" w:eastAsia="en-US"/>
              </w:rPr>
              <w:t>110x110x8 HT</w:t>
            </w:r>
          </w:p>
          <w:p w:rsidR="00F02A0C" w:rsidRDefault="00F02A0C" w:rsidP="00DE08A7">
            <w:pPr>
              <w:pStyle w:val="BodyTextIndent"/>
              <w:ind w:left="0" w:firstLine="0"/>
              <w:jc w:val="center"/>
              <w:rPr>
                <w:sz w:val="18"/>
                <w:lang w:val="en-US" w:eastAsia="en-US"/>
              </w:rPr>
            </w:pPr>
            <w:r>
              <w:rPr>
                <w:sz w:val="18"/>
                <w:lang w:val="en-US" w:eastAsia="en-US"/>
              </w:rPr>
              <w:t>100x100x7 HT</w:t>
            </w:r>
          </w:p>
          <w:p w:rsidR="00F02A0C" w:rsidRDefault="00F02A0C" w:rsidP="00DE08A7">
            <w:pPr>
              <w:pStyle w:val="BodyTextIndent"/>
              <w:ind w:left="0" w:firstLine="0"/>
              <w:jc w:val="center"/>
              <w:rPr>
                <w:sz w:val="18"/>
                <w:lang w:val="en-US" w:eastAsia="en-US"/>
              </w:rPr>
            </w:pPr>
            <w:r>
              <w:rPr>
                <w:sz w:val="18"/>
                <w:lang w:val="en-US" w:eastAsia="en-US"/>
              </w:rPr>
              <w:t>100x100x6 HT</w:t>
            </w:r>
          </w:p>
          <w:p w:rsidR="00F02A0C" w:rsidRDefault="00F02A0C" w:rsidP="00DE08A7">
            <w:pPr>
              <w:pStyle w:val="BodyTextIndent"/>
              <w:ind w:left="0" w:firstLine="0"/>
              <w:jc w:val="center"/>
              <w:rPr>
                <w:sz w:val="18"/>
                <w:lang w:val="en-US" w:eastAsia="en-US"/>
              </w:rPr>
            </w:pPr>
            <w:r>
              <w:rPr>
                <w:sz w:val="18"/>
                <w:lang w:val="en-US" w:eastAsia="en-US"/>
              </w:rPr>
              <w:t>12mm  plate HT</w:t>
            </w:r>
          </w:p>
          <w:p w:rsidR="00F02A0C" w:rsidRDefault="00F02A0C" w:rsidP="00DE08A7">
            <w:pPr>
              <w:pStyle w:val="BodyTextIndent"/>
              <w:ind w:left="0" w:firstLine="0"/>
              <w:jc w:val="center"/>
              <w:rPr>
                <w:sz w:val="18"/>
                <w:lang w:val="en-US" w:eastAsia="en-US"/>
              </w:rPr>
            </w:pPr>
            <w:r>
              <w:rPr>
                <w:sz w:val="18"/>
                <w:lang w:val="en-US" w:eastAsia="en-US"/>
              </w:rPr>
              <w:t>16mm plate HT</w:t>
            </w:r>
          </w:p>
          <w:p w:rsidR="00F02A0C" w:rsidRDefault="00F02A0C" w:rsidP="00DE08A7">
            <w:pPr>
              <w:pStyle w:val="BodyTextIndent"/>
              <w:ind w:left="0" w:firstLine="0"/>
              <w:jc w:val="center"/>
              <w:rPr>
                <w:sz w:val="18"/>
                <w:lang w:val="en-US" w:eastAsia="en-US"/>
              </w:rPr>
            </w:pPr>
            <w:r>
              <w:rPr>
                <w:sz w:val="18"/>
                <w:lang w:val="en-US" w:eastAsia="en-US"/>
              </w:rPr>
              <w:t>45x45x5</w:t>
            </w:r>
          </w:p>
          <w:p w:rsidR="00F02A0C" w:rsidRDefault="00F02A0C" w:rsidP="00DE08A7">
            <w:pPr>
              <w:pStyle w:val="BodyTextIndent"/>
              <w:ind w:left="0" w:firstLine="0"/>
              <w:jc w:val="center"/>
              <w:rPr>
                <w:sz w:val="18"/>
                <w:lang w:val="en-US" w:eastAsia="en-US"/>
              </w:rPr>
            </w:pPr>
            <w:r>
              <w:rPr>
                <w:sz w:val="18"/>
                <w:lang w:val="en-US" w:eastAsia="en-US"/>
              </w:rPr>
              <w:t>50x50x5</w:t>
            </w:r>
          </w:p>
          <w:p w:rsidR="00F02A0C" w:rsidRDefault="00F02A0C" w:rsidP="00DE08A7">
            <w:pPr>
              <w:pStyle w:val="BodyTextIndent"/>
              <w:ind w:left="0" w:firstLine="0"/>
              <w:jc w:val="center"/>
              <w:rPr>
                <w:sz w:val="18"/>
                <w:lang w:val="en-US" w:eastAsia="en-US"/>
              </w:rPr>
            </w:pPr>
            <w:r>
              <w:rPr>
                <w:sz w:val="18"/>
                <w:lang w:val="en-US" w:eastAsia="en-US"/>
              </w:rPr>
              <w:t>60x60x5</w:t>
            </w:r>
          </w:p>
          <w:p w:rsidR="00F02A0C" w:rsidRDefault="00F02A0C" w:rsidP="00DE08A7">
            <w:pPr>
              <w:pStyle w:val="BodyTextIndent"/>
              <w:ind w:left="0" w:firstLine="0"/>
              <w:jc w:val="center"/>
              <w:rPr>
                <w:sz w:val="18"/>
                <w:lang w:val="en-US" w:eastAsia="en-US"/>
              </w:rPr>
            </w:pPr>
            <w:r>
              <w:rPr>
                <w:sz w:val="18"/>
                <w:lang w:val="en-US" w:eastAsia="en-US"/>
              </w:rPr>
              <w:t>X65x65x5</w:t>
            </w:r>
          </w:p>
          <w:p w:rsidR="00F02A0C" w:rsidRDefault="00F02A0C" w:rsidP="00DE08A7">
            <w:pPr>
              <w:pStyle w:val="BodyTextIndent"/>
              <w:ind w:left="0" w:firstLine="0"/>
              <w:jc w:val="center"/>
              <w:rPr>
                <w:sz w:val="18"/>
                <w:lang w:val="en-US" w:eastAsia="en-US"/>
              </w:rPr>
            </w:pPr>
            <w:r>
              <w:rPr>
                <w:sz w:val="18"/>
                <w:lang w:val="en-US" w:eastAsia="en-US"/>
              </w:rPr>
              <w:t>70x70x5</w:t>
            </w:r>
          </w:p>
          <w:p w:rsidR="00F02A0C" w:rsidRDefault="00F02A0C" w:rsidP="00DE08A7">
            <w:pPr>
              <w:pStyle w:val="BodyTextIndent"/>
              <w:ind w:left="0" w:firstLine="0"/>
              <w:jc w:val="center"/>
              <w:rPr>
                <w:sz w:val="18"/>
                <w:lang w:val="en-US" w:eastAsia="en-US"/>
              </w:rPr>
            </w:pPr>
            <w:r>
              <w:rPr>
                <w:sz w:val="18"/>
                <w:lang w:val="en-US" w:eastAsia="en-US"/>
              </w:rPr>
              <w:t>6mm plate</w:t>
            </w:r>
          </w:p>
          <w:p w:rsidR="00F02A0C" w:rsidRPr="00C9281D" w:rsidRDefault="00F02A0C" w:rsidP="00DE08A7">
            <w:pPr>
              <w:pStyle w:val="BodyTextIndent"/>
              <w:ind w:left="0" w:firstLine="0"/>
              <w:jc w:val="center"/>
              <w:rPr>
                <w:sz w:val="18"/>
                <w:lang w:val="en-US" w:eastAsia="en-US"/>
              </w:rPr>
            </w:pPr>
            <w:r>
              <w:rPr>
                <w:sz w:val="18"/>
                <w:lang w:val="en-US" w:eastAsia="en-US"/>
              </w:rPr>
              <w:t>8mm plate</w:t>
            </w:r>
          </w:p>
        </w:tc>
        <w:tc>
          <w:tcPr>
            <w:tcW w:w="2551" w:type="dxa"/>
            <w:gridSpan w:val="3"/>
          </w:tcPr>
          <w:p w:rsidR="00F02A0C" w:rsidRDefault="00F02A0C" w:rsidP="00DE08A7">
            <w:pPr>
              <w:pStyle w:val="BodyTextIndent"/>
              <w:ind w:left="0" w:firstLine="0"/>
              <w:jc w:val="center"/>
              <w:rPr>
                <w:sz w:val="18"/>
                <w:lang w:val="en-US" w:eastAsia="en-US"/>
              </w:rPr>
            </w:pPr>
            <w:r>
              <w:rPr>
                <w:sz w:val="18"/>
                <w:lang w:val="en-US" w:eastAsia="en-US"/>
              </w:rPr>
              <w:t>110x110x10 HT</w:t>
            </w:r>
          </w:p>
          <w:p w:rsidR="00F02A0C" w:rsidRDefault="00F02A0C" w:rsidP="00DE08A7">
            <w:pPr>
              <w:pStyle w:val="BodyTextIndent"/>
              <w:ind w:left="0" w:firstLine="0"/>
              <w:jc w:val="center"/>
              <w:rPr>
                <w:sz w:val="18"/>
                <w:lang w:val="en-US" w:eastAsia="en-US"/>
              </w:rPr>
            </w:pPr>
            <w:r>
              <w:rPr>
                <w:sz w:val="18"/>
                <w:lang w:val="en-US" w:eastAsia="en-US"/>
              </w:rPr>
              <w:t>110x110x8 HT</w:t>
            </w:r>
          </w:p>
          <w:p w:rsidR="00F02A0C" w:rsidRDefault="00F02A0C" w:rsidP="00DE08A7">
            <w:pPr>
              <w:pStyle w:val="BodyTextIndent"/>
              <w:ind w:left="0" w:firstLine="0"/>
              <w:jc w:val="center"/>
              <w:rPr>
                <w:sz w:val="18"/>
                <w:lang w:val="en-US" w:eastAsia="en-US"/>
              </w:rPr>
            </w:pPr>
            <w:r>
              <w:rPr>
                <w:sz w:val="18"/>
                <w:lang w:val="en-US" w:eastAsia="en-US"/>
              </w:rPr>
              <w:t>120x120x10 HT</w:t>
            </w:r>
          </w:p>
          <w:p w:rsidR="00F02A0C" w:rsidRDefault="00F02A0C" w:rsidP="00DE08A7">
            <w:pPr>
              <w:pStyle w:val="BodyTextIndent"/>
              <w:ind w:left="0" w:firstLine="0"/>
              <w:jc w:val="center"/>
              <w:rPr>
                <w:sz w:val="18"/>
                <w:lang w:val="en-US" w:eastAsia="en-US"/>
              </w:rPr>
            </w:pPr>
            <w:r>
              <w:rPr>
                <w:sz w:val="18"/>
                <w:lang w:val="en-US" w:eastAsia="en-US"/>
              </w:rPr>
              <w:t>100x100x8 HT</w:t>
            </w:r>
          </w:p>
          <w:p w:rsidR="00F02A0C" w:rsidRDefault="00F02A0C" w:rsidP="00DE08A7">
            <w:pPr>
              <w:pStyle w:val="BodyTextIndent"/>
              <w:ind w:left="0" w:firstLine="0"/>
              <w:jc w:val="center"/>
              <w:rPr>
                <w:sz w:val="18"/>
                <w:lang w:val="en-US" w:eastAsia="en-US"/>
              </w:rPr>
            </w:pPr>
            <w:r>
              <w:rPr>
                <w:sz w:val="18"/>
                <w:lang w:val="en-US" w:eastAsia="en-US"/>
              </w:rPr>
              <w:t>100x100x6 HT</w:t>
            </w:r>
          </w:p>
          <w:p w:rsidR="00F02A0C" w:rsidRDefault="00F02A0C" w:rsidP="00DE08A7">
            <w:pPr>
              <w:pStyle w:val="BodyTextIndent"/>
              <w:ind w:left="0" w:firstLine="0"/>
              <w:jc w:val="center"/>
              <w:rPr>
                <w:sz w:val="18"/>
                <w:lang w:val="en-US" w:eastAsia="en-US"/>
              </w:rPr>
            </w:pPr>
            <w:r>
              <w:rPr>
                <w:sz w:val="18"/>
                <w:lang w:val="en-US" w:eastAsia="en-US"/>
              </w:rPr>
              <w:t>70x70x6 HT</w:t>
            </w:r>
          </w:p>
          <w:p w:rsidR="00F02A0C" w:rsidRDefault="00F02A0C" w:rsidP="00DE08A7">
            <w:pPr>
              <w:pStyle w:val="BodyTextIndent"/>
              <w:ind w:left="0" w:firstLine="0"/>
              <w:jc w:val="center"/>
              <w:rPr>
                <w:sz w:val="18"/>
                <w:lang w:val="en-US" w:eastAsia="en-US"/>
              </w:rPr>
            </w:pPr>
            <w:r>
              <w:rPr>
                <w:sz w:val="18"/>
                <w:lang w:val="en-US" w:eastAsia="en-US"/>
              </w:rPr>
              <w:t>70x70x5 HT</w:t>
            </w:r>
          </w:p>
          <w:p w:rsidR="00F02A0C" w:rsidRDefault="00F02A0C" w:rsidP="00DE08A7">
            <w:pPr>
              <w:pStyle w:val="BodyTextIndent"/>
              <w:ind w:left="0" w:firstLine="0"/>
              <w:jc w:val="center"/>
              <w:rPr>
                <w:sz w:val="18"/>
                <w:lang w:val="en-US" w:eastAsia="en-US"/>
              </w:rPr>
            </w:pPr>
            <w:r>
              <w:rPr>
                <w:sz w:val="18"/>
                <w:lang w:val="en-US" w:eastAsia="en-US"/>
              </w:rPr>
              <w:t>75x75x5 HT</w:t>
            </w:r>
          </w:p>
          <w:p w:rsidR="00F02A0C" w:rsidRDefault="00F02A0C" w:rsidP="00DE08A7">
            <w:pPr>
              <w:pStyle w:val="BodyTextIndent"/>
              <w:ind w:left="0" w:firstLine="0"/>
              <w:jc w:val="center"/>
              <w:rPr>
                <w:sz w:val="18"/>
                <w:lang w:val="en-US" w:eastAsia="en-US"/>
              </w:rPr>
            </w:pPr>
            <w:r>
              <w:rPr>
                <w:sz w:val="18"/>
                <w:lang w:val="en-US" w:eastAsia="en-US"/>
              </w:rPr>
              <w:t>80x80x6 HT</w:t>
            </w:r>
          </w:p>
          <w:p w:rsidR="00F02A0C" w:rsidRDefault="00F02A0C" w:rsidP="00DE08A7">
            <w:pPr>
              <w:pStyle w:val="BodyTextIndent"/>
              <w:ind w:left="0" w:firstLine="0"/>
              <w:jc w:val="center"/>
              <w:rPr>
                <w:sz w:val="18"/>
                <w:lang w:val="en-US" w:eastAsia="en-US"/>
              </w:rPr>
            </w:pPr>
            <w:r>
              <w:rPr>
                <w:sz w:val="18"/>
                <w:lang w:val="en-US" w:eastAsia="en-US"/>
              </w:rPr>
              <w:t>65x65x5 HT</w:t>
            </w:r>
          </w:p>
          <w:p w:rsidR="00F02A0C" w:rsidRDefault="00F02A0C" w:rsidP="00DE08A7">
            <w:pPr>
              <w:pStyle w:val="BodyTextIndent"/>
              <w:ind w:left="0" w:firstLine="0"/>
              <w:jc w:val="center"/>
              <w:rPr>
                <w:sz w:val="18"/>
                <w:lang w:val="en-US" w:eastAsia="en-US"/>
              </w:rPr>
            </w:pPr>
            <w:r>
              <w:rPr>
                <w:sz w:val="18"/>
                <w:lang w:val="en-US" w:eastAsia="en-US"/>
              </w:rPr>
              <w:t>60x60x5 HT</w:t>
            </w:r>
          </w:p>
          <w:p w:rsidR="00F02A0C" w:rsidRDefault="00F02A0C" w:rsidP="00DE08A7">
            <w:pPr>
              <w:pStyle w:val="BodyTextIndent"/>
              <w:ind w:left="0" w:firstLine="0"/>
              <w:jc w:val="center"/>
              <w:rPr>
                <w:sz w:val="18"/>
                <w:lang w:val="en-US" w:eastAsia="en-US"/>
              </w:rPr>
            </w:pPr>
            <w:r>
              <w:rPr>
                <w:sz w:val="18"/>
                <w:lang w:val="en-US" w:eastAsia="en-US"/>
              </w:rPr>
              <w:t>45x45x5 HT</w:t>
            </w:r>
          </w:p>
          <w:p w:rsidR="00F02A0C" w:rsidRDefault="00F02A0C" w:rsidP="00DE08A7">
            <w:pPr>
              <w:pStyle w:val="BodyTextIndent"/>
              <w:ind w:left="0" w:firstLine="0"/>
              <w:jc w:val="center"/>
              <w:rPr>
                <w:sz w:val="18"/>
                <w:lang w:val="en-US" w:eastAsia="en-US"/>
              </w:rPr>
            </w:pPr>
            <w:r>
              <w:rPr>
                <w:sz w:val="18"/>
                <w:lang w:val="en-US" w:eastAsia="en-US"/>
              </w:rPr>
              <w:t>65x65x6 HT</w:t>
            </w:r>
          </w:p>
          <w:p w:rsidR="00F02A0C" w:rsidRDefault="00F02A0C" w:rsidP="00DE08A7">
            <w:pPr>
              <w:pStyle w:val="BodyTextIndent"/>
              <w:ind w:left="0" w:firstLine="0"/>
              <w:jc w:val="center"/>
              <w:rPr>
                <w:sz w:val="18"/>
                <w:lang w:val="en-US" w:eastAsia="en-US"/>
              </w:rPr>
            </w:pPr>
            <w:r>
              <w:rPr>
                <w:sz w:val="18"/>
                <w:lang w:val="en-US" w:eastAsia="en-US"/>
              </w:rPr>
              <w:t>6mm plate HT</w:t>
            </w:r>
          </w:p>
          <w:p w:rsidR="00F02A0C" w:rsidRDefault="00F02A0C" w:rsidP="00DE08A7">
            <w:pPr>
              <w:pStyle w:val="BodyTextIndent"/>
              <w:ind w:left="0" w:firstLine="0"/>
              <w:jc w:val="center"/>
              <w:rPr>
                <w:sz w:val="18"/>
                <w:lang w:val="en-US" w:eastAsia="en-US"/>
              </w:rPr>
            </w:pPr>
            <w:r>
              <w:rPr>
                <w:sz w:val="18"/>
                <w:lang w:val="en-US" w:eastAsia="en-US"/>
              </w:rPr>
              <w:t>8mm plate HT</w:t>
            </w:r>
          </w:p>
          <w:p w:rsidR="00F02A0C" w:rsidRDefault="00F02A0C" w:rsidP="00DE08A7">
            <w:pPr>
              <w:pStyle w:val="BodyTextIndent"/>
              <w:ind w:left="0" w:firstLine="0"/>
              <w:jc w:val="center"/>
              <w:rPr>
                <w:sz w:val="18"/>
                <w:lang w:val="en-US" w:eastAsia="en-US"/>
              </w:rPr>
            </w:pPr>
            <w:r>
              <w:rPr>
                <w:sz w:val="18"/>
                <w:lang w:val="en-US" w:eastAsia="en-US"/>
              </w:rPr>
              <w:t>80x80x6</w:t>
            </w:r>
          </w:p>
          <w:p w:rsidR="00F02A0C" w:rsidRDefault="00F02A0C" w:rsidP="00DE08A7">
            <w:pPr>
              <w:pStyle w:val="BodyTextIndent"/>
              <w:ind w:left="0" w:firstLine="0"/>
              <w:jc w:val="center"/>
              <w:rPr>
                <w:sz w:val="18"/>
                <w:lang w:val="en-US" w:eastAsia="en-US"/>
              </w:rPr>
            </w:pPr>
            <w:r>
              <w:rPr>
                <w:sz w:val="18"/>
                <w:lang w:val="en-US" w:eastAsia="en-US"/>
              </w:rPr>
              <w:t>75x75x5</w:t>
            </w:r>
          </w:p>
          <w:p w:rsidR="00F02A0C" w:rsidRDefault="00F02A0C" w:rsidP="00DE08A7">
            <w:pPr>
              <w:pStyle w:val="BodyTextIndent"/>
              <w:ind w:left="0" w:firstLine="0"/>
              <w:jc w:val="center"/>
              <w:rPr>
                <w:sz w:val="18"/>
                <w:lang w:val="en-US" w:eastAsia="en-US"/>
              </w:rPr>
            </w:pPr>
            <w:r>
              <w:rPr>
                <w:sz w:val="18"/>
                <w:lang w:val="en-US" w:eastAsia="en-US"/>
              </w:rPr>
              <w:t>70x70x5</w:t>
            </w:r>
          </w:p>
          <w:p w:rsidR="00F02A0C" w:rsidRDefault="00F02A0C" w:rsidP="00DE08A7">
            <w:pPr>
              <w:pStyle w:val="BodyTextIndent"/>
              <w:ind w:left="0" w:firstLine="0"/>
              <w:jc w:val="center"/>
              <w:rPr>
                <w:sz w:val="18"/>
                <w:lang w:val="en-US" w:eastAsia="en-US"/>
              </w:rPr>
            </w:pPr>
            <w:r>
              <w:rPr>
                <w:sz w:val="18"/>
                <w:lang w:val="en-US" w:eastAsia="en-US"/>
              </w:rPr>
              <w:t>65x65x5</w:t>
            </w:r>
          </w:p>
          <w:p w:rsidR="00F02A0C" w:rsidRDefault="00F02A0C" w:rsidP="00DE08A7">
            <w:pPr>
              <w:pStyle w:val="BodyTextIndent"/>
              <w:ind w:left="0" w:firstLine="0"/>
              <w:jc w:val="center"/>
              <w:rPr>
                <w:sz w:val="18"/>
                <w:lang w:val="en-US" w:eastAsia="en-US"/>
              </w:rPr>
            </w:pPr>
            <w:r>
              <w:rPr>
                <w:sz w:val="18"/>
                <w:lang w:val="en-US" w:eastAsia="en-US"/>
              </w:rPr>
              <w:t>60x60x5</w:t>
            </w:r>
          </w:p>
          <w:p w:rsidR="00F02A0C" w:rsidRDefault="00F02A0C" w:rsidP="00DE08A7">
            <w:pPr>
              <w:pStyle w:val="BodyTextIndent"/>
              <w:ind w:left="0" w:firstLine="0"/>
              <w:jc w:val="center"/>
              <w:rPr>
                <w:sz w:val="18"/>
                <w:lang w:val="en-US" w:eastAsia="en-US"/>
              </w:rPr>
            </w:pPr>
            <w:r>
              <w:rPr>
                <w:sz w:val="18"/>
                <w:lang w:val="en-US" w:eastAsia="en-US"/>
              </w:rPr>
              <w:t>55x55x5</w:t>
            </w:r>
          </w:p>
          <w:p w:rsidR="00F02A0C" w:rsidRDefault="00F02A0C" w:rsidP="00DE08A7">
            <w:pPr>
              <w:pStyle w:val="BodyTextIndent"/>
              <w:ind w:left="0" w:firstLine="0"/>
              <w:jc w:val="center"/>
              <w:rPr>
                <w:sz w:val="18"/>
                <w:lang w:val="en-US" w:eastAsia="en-US"/>
              </w:rPr>
            </w:pPr>
            <w:r>
              <w:rPr>
                <w:sz w:val="18"/>
                <w:lang w:val="en-US" w:eastAsia="en-US"/>
              </w:rPr>
              <w:t>45x45x5</w:t>
            </w:r>
          </w:p>
          <w:p w:rsidR="00F02A0C" w:rsidRDefault="00F02A0C" w:rsidP="00DE08A7">
            <w:pPr>
              <w:pStyle w:val="BodyTextIndent"/>
              <w:ind w:left="0" w:firstLine="0"/>
              <w:jc w:val="center"/>
              <w:rPr>
                <w:sz w:val="18"/>
                <w:lang w:val="en-US" w:eastAsia="en-US"/>
              </w:rPr>
            </w:pPr>
            <w:r>
              <w:rPr>
                <w:sz w:val="18"/>
                <w:lang w:val="en-US" w:eastAsia="en-US"/>
              </w:rPr>
              <w:t>6mm plate</w:t>
            </w:r>
          </w:p>
          <w:p w:rsidR="00F02A0C" w:rsidRDefault="00F02A0C" w:rsidP="00DE08A7">
            <w:pPr>
              <w:pStyle w:val="BodyTextIndent"/>
              <w:ind w:left="0" w:firstLine="0"/>
              <w:jc w:val="center"/>
              <w:rPr>
                <w:sz w:val="18"/>
                <w:lang w:val="en-US" w:eastAsia="en-US"/>
              </w:rPr>
            </w:pPr>
            <w:r>
              <w:rPr>
                <w:sz w:val="18"/>
                <w:lang w:val="en-US" w:eastAsia="en-US"/>
              </w:rPr>
              <w:t>8mm plate</w:t>
            </w:r>
          </w:p>
          <w:p w:rsidR="00F02A0C" w:rsidRDefault="00F02A0C" w:rsidP="00DE08A7">
            <w:pPr>
              <w:pStyle w:val="BodyTextIndent"/>
              <w:ind w:left="0" w:firstLine="0"/>
              <w:jc w:val="center"/>
              <w:rPr>
                <w:sz w:val="18"/>
                <w:lang w:val="en-US" w:eastAsia="en-US"/>
              </w:rPr>
            </w:pPr>
            <w:r>
              <w:rPr>
                <w:sz w:val="18"/>
                <w:lang w:val="en-US" w:eastAsia="en-US"/>
              </w:rPr>
              <w:t>12 mm plate</w:t>
            </w:r>
          </w:p>
          <w:p w:rsidR="00F02A0C" w:rsidRPr="00E42FC9" w:rsidRDefault="00F02A0C" w:rsidP="00DE08A7">
            <w:pPr>
              <w:pStyle w:val="BodyTextIndent"/>
              <w:ind w:left="0" w:firstLine="0"/>
              <w:jc w:val="center"/>
              <w:rPr>
                <w:sz w:val="18"/>
                <w:lang w:val="en-US" w:eastAsia="en-US"/>
              </w:rPr>
            </w:pPr>
          </w:p>
        </w:tc>
      </w:tr>
    </w:tbl>
    <w:p w:rsidR="00F02A0C" w:rsidRDefault="00F02A0C" w:rsidP="00F02A0C">
      <w:pPr>
        <w:pStyle w:val="BodyTextIndent"/>
        <w:tabs>
          <w:tab w:val="num" w:pos="-1710"/>
        </w:tabs>
        <w:ind w:hanging="720"/>
        <w:rPr>
          <w:b/>
          <w:u w:val="single"/>
          <w:lang w:val="en-IN"/>
        </w:rPr>
      </w:pPr>
    </w:p>
    <w:p w:rsidR="00F02A0C" w:rsidRPr="00206A2C" w:rsidRDefault="00F02A0C" w:rsidP="00F02A0C">
      <w:pPr>
        <w:pStyle w:val="BodyTextIndent"/>
        <w:tabs>
          <w:tab w:val="num" w:pos="-1710"/>
        </w:tabs>
        <w:ind w:hanging="720"/>
      </w:pPr>
      <w:r>
        <w:rPr>
          <w:b/>
          <w:u w:val="single"/>
          <w:lang w:val="en-IN"/>
        </w:rPr>
        <w:t xml:space="preserve">V. </w:t>
      </w:r>
      <w:r w:rsidRPr="00206A2C">
        <w:rPr>
          <w:b/>
          <w:u w:val="single"/>
        </w:rPr>
        <w:t>66 kV DC Towers &amp; Extensions</w:t>
      </w:r>
      <w:r>
        <w:rPr>
          <w:b/>
          <w:u w:val="single"/>
          <w:lang w:val="en-IN"/>
        </w:rPr>
        <w:t xml:space="preserve"> of type KPTC-6D-NMGL</w:t>
      </w:r>
      <w:r w:rsidRPr="00206A2C">
        <w:t>:</w:t>
      </w:r>
    </w:p>
    <w:p w:rsidR="00F02A0C" w:rsidRPr="00206A2C" w:rsidRDefault="00F02A0C" w:rsidP="00F02A0C">
      <w:pPr>
        <w:pStyle w:val="BodyTextIndent"/>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080"/>
        <w:gridCol w:w="1125"/>
        <w:gridCol w:w="1035"/>
        <w:gridCol w:w="1080"/>
        <w:gridCol w:w="900"/>
        <w:gridCol w:w="1260"/>
        <w:gridCol w:w="990"/>
        <w:gridCol w:w="1080"/>
        <w:gridCol w:w="1080"/>
      </w:tblGrid>
      <w:tr w:rsidR="00F02A0C" w:rsidRPr="00206A2C" w:rsidTr="00DE08A7">
        <w:trPr>
          <w:cantSplit/>
          <w:trHeight w:val="364"/>
        </w:trPr>
        <w:tc>
          <w:tcPr>
            <w:tcW w:w="558" w:type="dxa"/>
            <w:vMerge w:val="restart"/>
            <w:vAlign w:val="center"/>
          </w:tcPr>
          <w:p w:rsidR="00F02A0C" w:rsidRPr="00E42FC9" w:rsidRDefault="00F02A0C" w:rsidP="00DE08A7">
            <w:pPr>
              <w:pStyle w:val="BodyTextIndent"/>
              <w:ind w:left="-90"/>
              <w:jc w:val="right"/>
              <w:rPr>
                <w:sz w:val="22"/>
                <w:lang w:val="en-US" w:eastAsia="en-US"/>
              </w:rPr>
            </w:pPr>
            <w:r w:rsidRPr="00E42FC9">
              <w:rPr>
                <w:sz w:val="22"/>
                <w:lang w:val="en-US" w:eastAsia="en-US"/>
              </w:rPr>
              <w:t>Sl. No.</w:t>
            </w:r>
          </w:p>
        </w:tc>
        <w:tc>
          <w:tcPr>
            <w:tcW w:w="1080" w:type="dxa"/>
            <w:vMerge w:val="restart"/>
            <w:vAlign w:val="center"/>
          </w:tcPr>
          <w:p w:rsidR="00F02A0C" w:rsidRPr="00E42FC9" w:rsidRDefault="00F02A0C" w:rsidP="00DE08A7">
            <w:pPr>
              <w:pStyle w:val="BodyTextIndent"/>
              <w:ind w:left="0"/>
              <w:jc w:val="right"/>
              <w:rPr>
                <w:sz w:val="22"/>
                <w:lang w:val="en-US" w:eastAsia="en-US"/>
              </w:rPr>
            </w:pPr>
          </w:p>
        </w:tc>
        <w:tc>
          <w:tcPr>
            <w:tcW w:w="2160" w:type="dxa"/>
            <w:gridSpan w:val="2"/>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66 kV DC ‘DA’</w:t>
            </w:r>
          </w:p>
        </w:tc>
        <w:tc>
          <w:tcPr>
            <w:tcW w:w="1980" w:type="dxa"/>
            <w:gridSpan w:val="2"/>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66 kV DC ‘DB’</w:t>
            </w:r>
          </w:p>
        </w:tc>
        <w:tc>
          <w:tcPr>
            <w:tcW w:w="2250" w:type="dxa"/>
            <w:gridSpan w:val="2"/>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66 kV DC ‘DC’</w:t>
            </w:r>
          </w:p>
        </w:tc>
        <w:tc>
          <w:tcPr>
            <w:tcW w:w="2160" w:type="dxa"/>
            <w:gridSpan w:val="2"/>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66 kV DC ‘DD’</w:t>
            </w:r>
          </w:p>
        </w:tc>
      </w:tr>
      <w:tr w:rsidR="00F02A0C" w:rsidRPr="00206A2C" w:rsidTr="00DE08A7">
        <w:trPr>
          <w:cantSplit/>
        </w:trPr>
        <w:tc>
          <w:tcPr>
            <w:tcW w:w="558" w:type="dxa"/>
            <w:vMerge/>
            <w:vAlign w:val="center"/>
          </w:tcPr>
          <w:p w:rsidR="00F02A0C" w:rsidRPr="00E42FC9" w:rsidRDefault="00F02A0C" w:rsidP="00DE08A7">
            <w:pPr>
              <w:pStyle w:val="BodyTextIndent"/>
              <w:ind w:left="0"/>
              <w:jc w:val="right"/>
              <w:rPr>
                <w:sz w:val="22"/>
                <w:lang w:val="en-US" w:eastAsia="en-US"/>
              </w:rPr>
            </w:pPr>
          </w:p>
        </w:tc>
        <w:tc>
          <w:tcPr>
            <w:tcW w:w="1080" w:type="dxa"/>
            <w:vMerge/>
            <w:vAlign w:val="center"/>
          </w:tcPr>
          <w:p w:rsidR="00F02A0C" w:rsidRPr="00E42FC9" w:rsidRDefault="00F02A0C" w:rsidP="00DE08A7">
            <w:pPr>
              <w:pStyle w:val="BodyTextIndent"/>
              <w:ind w:left="0"/>
              <w:jc w:val="right"/>
              <w:rPr>
                <w:sz w:val="22"/>
                <w:lang w:val="en-US" w:eastAsia="en-US"/>
              </w:rPr>
            </w:pPr>
          </w:p>
        </w:tc>
        <w:tc>
          <w:tcPr>
            <w:tcW w:w="1125"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Tower weight in Kgs</w:t>
            </w:r>
          </w:p>
        </w:tc>
        <w:tc>
          <w:tcPr>
            <w:tcW w:w="1035"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B &amp; N </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Tower weight in Kgs</w:t>
            </w:r>
          </w:p>
        </w:tc>
        <w:tc>
          <w:tcPr>
            <w:tcW w:w="90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B &amp; N </w:t>
            </w:r>
          </w:p>
        </w:tc>
        <w:tc>
          <w:tcPr>
            <w:tcW w:w="126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Tower weight in Kgs</w:t>
            </w:r>
          </w:p>
        </w:tc>
        <w:tc>
          <w:tcPr>
            <w:tcW w:w="99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B &amp; N </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Tower weight in Kgs</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B &amp; N </w:t>
            </w:r>
          </w:p>
        </w:tc>
      </w:tr>
      <w:tr w:rsidR="00F02A0C" w:rsidRPr="00206A2C" w:rsidTr="00DE08A7">
        <w:trPr>
          <w:cantSplit/>
        </w:trPr>
        <w:tc>
          <w:tcPr>
            <w:tcW w:w="558"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1</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Normal</w:t>
            </w:r>
          </w:p>
        </w:tc>
        <w:tc>
          <w:tcPr>
            <w:tcW w:w="112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1224.00</w:t>
            </w:r>
          </w:p>
        </w:tc>
        <w:tc>
          <w:tcPr>
            <w:tcW w:w="103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66.00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1478.00</w:t>
            </w:r>
          </w:p>
        </w:tc>
        <w:tc>
          <w:tcPr>
            <w:tcW w:w="900" w:type="dxa"/>
            <w:vAlign w:val="center"/>
          </w:tcPr>
          <w:p w:rsidR="00F02A0C" w:rsidRPr="00E42FC9" w:rsidRDefault="00F02A0C" w:rsidP="00DE08A7">
            <w:pPr>
              <w:pStyle w:val="BodyTextIndent"/>
              <w:ind w:left="-108"/>
              <w:jc w:val="right"/>
              <w:rPr>
                <w:sz w:val="18"/>
                <w:lang w:val="en-US" w:eastAsia="en-US"/>
              </w:rPr>
            </w:pPr>
            <w:r w:rsidRPr="00E42FC9">
              <w:rPr>
                <w:sz w:val="18"/>
                <w:lang w:val="en-US" w:eastAsia="en-US"/>
              </w:rPr>
              <w:t>66.00</w:t>
            </w:r>
          </w:p>
        </w:tc>
        <w:tc>
          <w:tcPr>
            <w:tcW w:w="1260" w:type="dxa"/>
            <w:vAlign w:val="center"/>
          </w:tcPr>
          <w:p w:rsidR="00F02A0C" w:rsidRPr="00E42FC9" w:rsidRDefault="00F02A0C" w:rsidP="00DE08A7">
            <w:pPr>
              <w:pStyle w:val="BodyTextIndent"/>
              <w:ind w:left="0" w:right="-63"/>
              <w:jc w:val="right"/>
              <w:rPr>
                <w:sz w:val="18"/>
                <w:lang w:val="en-US" w:eastAsia="en-US"/>
              </w:rPr>
            </w:pPr>
            <w:r w:rsidRPr="00E42FC9">
              <w:rPr>
                <w:sz w:val="18"/>
                <w:lang w:val="en-US" w:eastAsia="en-US"/>
              </w:rPr>
              <w:t>1738.00</w:t>
            </w:r>
          </w:p>
        </w:tc>
        <w:tc>
          <w:tcPr>
            <w:tcW w:w="99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68.00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2327.00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105.00</w:t>
            </w:r>
          </w:p>
        </w:tc>
      </w:tr>
      <w:tr w:rsidR="00F02A0C" w:rsidRPr="00206A2C" w:rsidTr="00DE08A7">
        <w:trPr>
          <w:cantSplit/>
        </w:trPr>
        <w:tc>
          <w:tcPr>
            <w:tcW w:w="558"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2</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+ 3 </w:t>
            </w:r>
            <w:proofErr w:type="spellStart"/>
            <w:r w:rsidRPr="00E42FC9">
              <w:rPr>
                <w:sz w:val="22"/>
                <w:lang w:val="en-US" w:eastAsia="en-US"/>
              </w:rPr>
              <w:t>Mtr</w:t>
            </w:r>
            <w:proofErr w:type="spellEnd"/>
          </w:p>
        </w:tc>
        <w:tc>
          <w:tcPr>
            <w:tcW w:w="112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261.00</w:t>
            </w:r>
          </w:p>
        </w:tc>
        <w:tc>
          <w:tcPr>
            <w:tcW w:w="103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12.00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339.00</w:t>
            </w:r>
          </w:p>
        </w:tc>
        <w:tc>
          <w:tcPr>
            <w:tcW w:w="90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15.00</w:t>
            </w:r>
          </w:p>
        </w:tc>
        <w:tc>
          <w:tcPr>
            <w:tcW w:w="126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368.00</w:t>
            </w:r>
          </w:p>
        </w:tc>
        <w:tc>
          <w:tcPr>
            <w:tcW w:w="99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17.00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556.00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25.00</w:t>
            </w:r>
          </w:p>
        </w:tc>
      </w:tr>
      <w:tr w:rsidR="00F02A0C" w:rsidRPr="00206A2C" w:rsidTr="00DE08A7">
        <w:trPr>
          <w:cantSplit/>
        </w:trPr>
        <w:tc>
          <w:tcPr>
            <w:tcW w:w="558"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3</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+ 6 </w:t>
            </w:r>
            <w:proofErr w:type="spellStart"/>
            <w:r w:rsidRPr="00E42FC9">
              <w:rPr>
                <w:sz w:val="22"/>
                <w:lang w:val="en-US" w:eastAsia="en-US"/>
              </w:rPr>
              <w:t>Mtr</w:t>
            </w:r>
            <w:proofErr w:type="spellEnd"/>
          </w:p>
        </w:tc>
        <w:tc>
          <w:tcPr>
            <w:tcW w:w="112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540.00</w:t>
            </w:r>
          </w:p>
        </w:tc>
        <w:tc>
          <w:tcPr>
            <w:tcW w:w="103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24.00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732.00</w:t>
            </w:r>
          </w:p>
        </w:tc>
        <w:tc>
          <w:tcPr>
            <w:tcW w:w="90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35.00</w:t>
            </w:r>
          </w:p>
        </w:tc>
        <w:tc>
          <w:tcPr>
            <w:tcW w:w="126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795.00</w:t>
            </w:r>
          </w:p>
        </w:tc>
        <w:tc>
          <w:tcPr>
            <w:tcW w:w="99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36.00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1205.00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54.00</w:t>
            </w:r>
          </w:p>
        </w:tc>
      </w:tr>
      <w:tr w:rsidR="00F02A0C" w:rsidRPr="00206A2C" w:rsidTr="00DE08A7">
        <w:trPr>
          <w:cantSplit/>
        </w:trPr>
        <w:tc>
          <w:tcPr>
            <w:tcW w:w="558"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4</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Stub </w:t>
            </w:r>
          </w:p>
        </w:tc>
        <w:tc>
          <w:tcPr>
            <w:tcW w:w="112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82.00</w:t>
            </w:r>
          </w:p>
        </w:tc>
        <w:tc>
          <w:tcPr>
            <w:tcW w:w="1035"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102.00</w:t>
            </w:r>
          </w:p>
        </w:tc>
        <w:tc>
          <w:tcPr>
            <w:tcW w:w="90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1.00</w:t>
            </w:r>
          </w:p>
        </w:tc>
        <w:tc>
          <w:tcPr>
            <w:tcW w:w="126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158.00</w:t>
            </w:r>
          </w:p>
        </w:tc>
        <w:tc>
          <w:tcPr>
            <w:tcW w:w="99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208.00</w:t>
            </w:r>
          </w:p>
        </w:tc>
        <w:tc>
          <w:tcPr>
            <w:tcW w:w="1080" w:type="dxa"/>
            <w:vAlign w:val="center"/>
          </w:tcPr>
          <w:p w:rsidR="00F02A0C" w:rsidRPr="00E42FC9" w:rsidRDefault="00F02A0C" w:rsidP="00DE08A7">
            <w:pPr>
              <w:pStyle w:val="BodyTextIndent"/>
              <w:ind w:left="0"/>
              <w:jc w:val="right"/>
              <w:rPr>
                <w:sz w:val="18"/>
                <w:lang w:val="en-US" w:eastAsia="en-US"/>
              </w:rPr>
            </w:pPr>
            <w:r w:rsidRPr="00E42FC9">
              <w:rPr>
                <w:sz w:val="18"/>
                <w:lang w:val="en-US" w:eastAsia="en-US"/>
              </w:rPr>
              <w:t>2.00</w:t>
            </w:r>
          </w:p>
        </w:tc>
      </w:tr>
      <w:tr w:rsidR="00F02A0C" w:rsidRPr="00206A2C" w:rsidTr="00DE08A7">
        <w:trPr>
          <w:cantSplit/>
        </w:trPr>
        <w:tc>
          <w:tcPr>
            <w:tcW w:w="558"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lastRenderedPageBreak/>
              <w:t>5</w:t>
            </w:r>
          </w:p>
        </w:tc>
        <w:tc>
          <w:tcPr>
            <w:tcW w:w="1080" w:type="dxa"/>
            <w:vAlign w:val="center"/>
          </w:tcPr>
          <w:p w:rsidR="00F02A0C" w:rsidRPr="00E42FC9" w:rsidRDefault="00F02A0C" w:rsidP="00DE08A7">
            <w:pPr>
              <w:pStyle w:val="BodyTextIndent"/>
              <w:ind w:left="0"/>
              <w:jc w:val="right"/>
              <w:rPr>
                <w:sz w:val="22"/>
                <w:lang w:val="en-US" w:eastAsia="en-US"/>
              </w:rPr>
            </w:pPr>
            <w:r w:rsidRPr="00E42FC9">
              <w:rPr>
                <w:sz w:val="22"/>
                <w:lang w:val="en-US" w:eastAsia="en-US"/>
              </w:rPr>
              <w:t xml:space="preserve">           Steel section used mm</w:t>
            </w:r>
          </w:p>
        </w:tc>
        <w:tc>
          <w:tcPr>
            <w:tcW w:w="1125" w:type="dxa"/>
            <w:vAlign w:val="center"/>
          </w:tcPr>
          <w:p w:rsidR="00F02A0C" w:rsidRPr="00E42FC9" w:rsidRDefault="00F02A0C" w:rsidP="00DE08A7">
            <w:pPr>
              <w:pStyle w:val="BodyTextIndent"/>
              <w:ind w:left="-18" w:right="-63"/>
              <w:jc w:val="right"/>
              <w:rPr>
                <w:sz w:val="18"/>
                <w:lang w:val="en-US" w:eastAsia="en-US"/>
              </w:rPr>
            </w:pPr>
          </w:p>
          <w:p w:rsidR="00F02A0C" w:rsidRPr="00E42FC9" w:rsidRDefault="00F02A0C" w:rsidP="00DE08A7">
            <w:pPr>
              <w:pStyle w:val="BodyTextIndent"/>
              <w:ind w:left="-18" w:right="-63"/>
              <w:jc w:val="right"/>
              <w:rPr>
                <w:sz w:val="18"/>
                <w:lang w:val="en-US" w:eastAsia="en-US"/>
              </w:rPr>
            </w:pPr>
            <w:r w:rsidRPr="00E42FC9">
              <w:rPr>
                <w:sz w:val="18"/>
                <w:lang w:val="en-US" w:eastAsia="en-US"/>
              </w:rPr>
              <w:t>75x75x5</w:t>
            </w:r>
          </w:p>
          <w:p w:rsidR="00F02A0C" w:rsidRPr="00E42FC9" w:rsidRDefault="00F02A0C" w:rsidP="00DE08A7">
            <w:pPr>
              <w:pStyle w:val="BodyTextIndent"/>
              <w:ind w:left="-18" w:right="-63"/>
              <w:jc w:val="right"/>
              <w:rPr>
                <w:sz w:val="18"/>
                <w:lang w:val="en-US" w:eastAsia="en-US"/>
              </w:rPr>
            </w:pPr>
            <w:r w:rsidRPr="00E42FC9">
              <w:rPr>
                <w:sz w:val="18"/>
                <w:lang w:val="en-US" w:eastAsia="en-US"/>
              </w:rPr>
              <w:t>70x70x5</w:t>
            </w:r>
          </w:p>
          <w:p w:rsidR="00F02A0C" w:rsidRPr="00E42FC9" w:rsidRDefault="00F02A0C" w:rsidP="00DE08A7">
            <w:pPr>
              <w:pStyle w:val="BodyTextIndent"/>
              <w:ind w:left="-18" w:right="-63"/>
              <w:jc w:val="right"/>
              <w:rPr>
                <w:sz w:val="18"/>
                <w:lang w:val="en-US" w:eastAsia="en-US"/>
              </w:rPr>
            </w:pPr>
            <w:r w:rsidRPr="00E42FC9">
              <w:rPr>
                <w:sz w:val="18"/>
                <w:lang w:val="en-US" w:eastAsia="en-US"/>
              </w:rPr>
              <w:t>55x55x5</w:t>
            </w:r>
          </w:p>
          <w:p w:rsidR="00F02A0C" w:rsidRPr="00E42FC9" w:rsidRDefault="00F02A0C" w:rsidP="00DE08A7">
            <w:pPr>
              <w:pStyle w:val="BodyTextIndent"/>
              <w:ind w:left="-18" w:right="-63"/>
              <w:jc w:val="right"/>
              <w:rPr>
                <w:sz w:val="18"/>
                <w:lang w:val="en-US" w:eastAsia="en-US"/>
              </w:rPr>
            </w:pPr>
            <w:r w:rsidRPr="00E42FC9">
              <w:rPr>
                <w:sz w:val="18"/>
                <w:lang w:val="en-US" w:eastAsia="en-US"/>
              </w:rPr>
              <w:t>50x50x5</w:t>
            </w:r>
          </w:p>
          <w:p w:rsidR="00F02A0C" w:rsidRPr="00E42FC9" w:rsidRDefault="00F02A0C" w:rsidP="00DE08A7">
            <w:pPr>
              <w:pStyle w:val="BodyTextIndent"/>
              <w:ind w:left="-18" w:right="-63"/>
              <w:jc w:val="right"/>
              <w:rPr>
                <w:sz w:val="18"/>
                <w:lang w:val="en-US" w:eastAsia="en-US"/>
              </w:rPr>
            </w:pPr>
            <w:r w:rsidRPr="00E42FC9">
              <w:rPr>
                <w:sz w:val="18"/>
                <w:lang w:val="en-US" w:eastAsia="en-US"/>
              </w:rPr>
              <w:t>50x50x4</w:t>
            </w:r>
          </w:p>
          <w:p w:rsidR="00F02A0C" w:rsidRPr="00E42FC9" w:rsidRDefault="00F02A0C" w:rsidP="00DE08A7">
            <w:pPr>
              <w:pStyle w:val="BodyTextIndent"/>
              <w:ind w:left="-18" w:right="-63"/>
              <w:jc w:val="right"/>
              <w:rPr>
                <w:sz w:val="18"/>
                <w:lang w:val="en-US" w:eastAsia="en-US"/>
              </w:rPr>
            </w:pPr>
            <w:r w:rsidRPr="00E42FC9">
              <w:rPr>
                <w:sz w:val="18"/>
                <w:lang w:val="en-US" w:eastAsia="en-US"/>
              </w:rPr>
              <w:t>55x55x4</w:t>
            </w:r>
          </w:p>
          <w:p w:rsidR="00F02A0C" w:rsidRPr="00E42FC9" w:rsidRDefault="00F02A0C" w:rsidP="00DE08A7">
            <w:pPr>
              <w:pStyle w:val="BodyTextIndent"/>
              <w:ind w:left="-18" w:right="-63"/>
              <w:jc w:val="right"/>
              <w:rPr>
                <w:sz w:val="18"/>
                <w:lang w:val="en-US" w:eastAsia="en-US"/>
              </w:rPr>
            </w:pPr>
            <w:r w:rsidRPr="00E42FC9">
              <w:rPr>
                <w:sz w:val="18"/>
                <w:lang w:val="en-US" w:eastAsia="en-US"/>
              </w:rPr>
              <w:t>40x40x4</w:t>
            </w:r>
          </w:p>
          <w:p w:rsidR="00F02A0C" w:rsidRPr="00E42FC9" w:rsidRDefault="00F02A0C" w:rsidP="00DE08A7">
            <w:pPr>
              <w:pStyle w:val="BodyTextIndent"/>
              <w:ind w:left="-18" w:right="-63"/>
              <w:jc w:val="right"/>
              <w:rPr>
                <w:sz w:val="18"/>
                <w:lang w:val="en-US" w:eastAsia="en-US"/>
              </w:rPr>
            </w:pPr>
            <w:r w:rsidRPr="00E42FC9">
              <w:rPr>
                <w:sz w:val="18"/>
                <w:lang w:val="en-US" w:eastAsia="en-US"/>
              </w:rPr>
              <w:t>45x45x4</w:t>
            </w:r>
          </w:p>
          <w:p w:rsidR="00F02A0C" w:rsidRPr="00E42FC9" w:rsidRDefault="00F02A0C" w:rsidP="00DE08A7">
            <w:pPr>
              <w:pStyle w:val="BodyTextIndent"/>
              <w:ind w:left="-18" w:right="-63"/>
              <w:jc w:val="right"/>
              <w:rPr>
                <w:sz w:val="18"/>
                <w:lang w:val="en-US" w:eastAsia="en-US"/>
              </w:rPr>
            </w:pPr>
            <w:r w:rsidRPr="00E42FC9">
              <w:rPr>
                <w:sz w:val="18"/>
                <w:lang w:val="en-US" w:eastAsia="en-US"/>
              </w:rPr>
              <w:t>45x30x4</w:t>
            </w:r>
          </w:p>
          <w:p w:rsidR="00F02A0C" w:rsidRPr="00E42FC9" w:rsidRDefault="00F02A0C" w:rsidP="00DE08A7">
            <w:pPr>
              <w:pStyle w:val="BodyTextIndent"/>
              <w:ind w:left="-18" w:right="-63"/>
              <w:jc w:val="right"/>
              <w:rPr>
                <w:sz w:val="18"/>
                <w:lang w:val="en-US" w:eastAsia="en-US"/>
              </w:rPr>
            </w:pPr>
          </w:p>
        </w:tc>
        <w:tc>
          <w:tcPr>
            <w:tcW w:w="1035" w:type="dxa"/>
            <w:vAlign w:val="center"/>
          </w:tcPr>
          <w:p w:rsidR="00F02A0C" w:rsidRPr="00E42FC9" w:rsidRDefault="00F02A0C" w:rsidP="00DE08A7">
            <w:pPr>
              <w:pStyle w:val="BodyTextIndent"/>
              <w:ind w:left="0"/>
              <w:jc w:val="right"/>
              <w:rPr>
                <w:sz w:val="18"/>
                <w:lang w:val="en-US" w:eastAsia="en-US"/>
              </w:rPr>
            </w:pPr>
          </w:p>
        </w:tc>
        <w:tc>
          <w:tcPr>
            <w:tcW w:w="1080" w:type="dxa"/>
            <w:vAlign w:val="center"/>
          </w:tcPr>
          <w:p w:rsidR="00F02A0C" w:rsidRPr="00E42FC9" w:rsidRDefault="00F02A0C" w:rsidP="00DE08A7">
            <w:pPr>
              <w:pStyle w:val="BodyTextIndent"/>
              <w:ind w:left="-108" w:right="-28"/>
              <w:jc w:val="right"/>
              <w:rPr>
                <w:sz w:val="18"/>
                <w:lang w:val="en-US" w:eastAsia="en-US"/>
              </w:rPr>
            </w:pPr>
            <w:r w:rsidRPr="00E42FC9">
              <w:rPr>
                <w:sz w:val="18"/>
                <w:lang w:val="en-US" w:eastAsia="en-US"/>
              </w:rPr>
              <w:t>90x90x6</w:t>
            </w:r>
          </w:p>
          <w:p w:rsidR="00F02A0C" w:rsidRPr="00E42FC9" w:rsidRDefault="00F02A0C" w:rsidP="00DE08A7">
            <w:pPr>
              <w:pStyle w:val="BodyTextIndent"/>
              <w:ind w:left="-108" w:right="-28"/>
              <w:jc w:val="right"/>
              <w:rPr>
                <w:sz w:val="18"/>
                <w:lang w:val="en-US" w:eastAsia="en-US"/>
              </w:rPr>
            </w:pPr>
            <w:r w:rsidRPr="00E42FC9">
              <w:rPr>
                <w:sz w:val="18"/>
                <w:lang w:val="en-US" w:eastAsia="en-US"/>
              </w:rPr>
              <w:t>80x80x6</w:t>
            </w:r>
          </w:p>
          <w:p w:rsidR="00F02A0C" w:rsidRPr="00E42FC9" w:rsidRDefault="00F02A0C" w:rsidP="00DE08A7">
            <w:pPr>
              <w:pStyle w:val="BodyTextIndent"/>
              <w:ind w:left="-108" w:right="-28"/>
              <w:jc w:val="right"/>
              <w:rPr>
                <w:sz w:val="18"/>
                <w:lang w:val="en-US" w:eastAsia="en-US"/>
              </w:rPr>
            </w:pPr>
            <w:r w:rsidRPr="00E42FC9">
              <w:rPr>
                <w:sz w:val="18"/>
                <w:lang w:val="en-US" w:eastAsia="en-US"/>
              </w:rPr>
              <w:t>75x75x6</w:t>
            </w:r>
          </w:p>
          <w:p w:rsidR="00F02A0C" w:rsidRPr="00E42FC9" w:rsidRDefault="00F02A0C" w:rsidP="00DE08A7">
            <w:pPr>
              <w:pStyle w:val="BodyTextIndent"/>
              <w:ind w:left="-108" w:right="-28"/>
              <w:jc w:val="right"/>
              <w:rPr>
                <w:sz w:val="18"/>
                <w:lang w:val="en-US" w:eastAsia="en-US"/>
              </w:rPr>
            </w:pPr>
            <w:r w:rsidRPr="00E42FC9">
              <w:rPr>
                <w:sz w:val="18"/>
                <w:lang w:val="en-US" w:eastAsia="en-US"/>
              </w:rPr>
              <w:t>65x65x4</w:t>
            </w:r>
          </w:p>
          <w:p w:rsidR="00F02A0C" w:rsidRPr="00E42FC9" w:rsidRDefault="00F02A0C" w:rsidP="00DE08A7">
            <w:pPr>
              <w:pStyle w:val="BodyTextIndent"/>
              <w:ind w:left="-108" w:right="-28"/>
              <w:jc w:val="right"/>
              <w:rPr>
                <w:sz w:val="18"/>
                <w:lang w:val="en-US" w:eastAsia="en-US"/>
              </w:rPr>
            </w:pPr>
            <w:r w:rsidRPr="00E42FC9">
              <w:rPr>
                <w:sz w:val="18"/>
                <w:lang w:val="en-US" w:eastAsia="en-US"/>
              </w:rPr>
              <w:t>65x65x5</w:t>
            </w:r>
          </w:p>
          <w:p w:rsidR="00F02A0C" w:rsidRPr="00E42FC9" w:rsidRDefault="00F02A0C" w:rsidP="00DE08A7">
            <w:pPr>
              <w:pStyle w:val="BodyTextIndent"/>
              <w:ind w:left="-108" w:right="-28"/>
              <w:jc w:val="right"/>
              <w:rPr>
                <w:sz w:val="18"/>
                <w:lang w:val="en-US" w:eastAsia="en-US"/>
              </w:rPr>
            </w:pPr>
            <w:r w:rsidRPr="00E42FC9">
              <w:rPr>
                <w:sz w:val="18"/>
                <w:lang w:val="en-US" w:eastAsia="en-US"/>
              </w:rPr>
              <w:t>60x60x4</w:t>
            </w:r>
          </w:p>
          <w:p w:rsidR="00F02A0C" w:rsidRPr="00E42FC9" w:rsidRDefault="00F02A0C" w:rsidP="00DE08A7">
            <w:pPr>
              <w:pStyle w:val="BodyTextIndent"/>
              <w:ind w:left="-108" w:right="-28"/>
              <w:jc w:val="right"/>
              <w:rPr>
                <w:sz w:val="18"/>
                <w:lang w:val="en-US" w:eastAsia="en-US"/>
              </w:rPr>
            </w:pPr>
            <w:r w:rsidRPr="00E42FC9">
              <w:rPr>
                <w:sz w:val="18"/>
                <w:lang w:val="en-US" w:eastAsia="en-US"/>
              </w:rPr>
              <w:t>55x55x5</w:t>
            </w:r>
          </w:p>
          <w:p w:rsidR="00F02A0C" w:rsidRPr="00E42FC9" w:rsidRDefault="00F02A0C" w:rsidP="00DE08A7">
            <w:pPr>
              <w:pStyle w:val="BodyTextIndent"/>
              <w:ind w:left="-108" w:right="-28"/>
              <w:jc w:val="right"/>
              <w:rPr>
                <w:sz w:val="18"/>
                <w:lang w:val="en-US" w:eastAsia="en-US"/>
              </w:rPr>
            </w:pPr>
            <w:r w:rsidRPr="00E42FC9">
              <w:rPr>
                <w:sz w:val="18"/>
                <w:lang w:val="en-US" w:eastAsia="en-US"/>
              </w:rPr>
              <w:t>55x55x4</w:t>
            </w:r>
          </w:p>
          <w:p w:rsidR="00F02A0C" w:rsidRPr="00E42FC9" w:rsidRDefault="00F02A0C" w:rsidP="00DE08A7">
            <w:pPr>
              <w:pStyle w:val="BodyTextIndent"/>
              <w:ind w:left="-108" w:right="-28"/>
              <w:jc w:val="right"/>
              <w:rPr>
                <w:sz w:val="18"/>
                <w:lang w:val="en-US" w:eastAsia="en-US"/>
              </w:rPr>
            </w:pPr>
            <w:r w:rsidRPr="00E42FC9">
              <w:rPr>
                <w:sz w:val="18"/>
                <w:lang w:val="en-US" w:eastAsia="en-US"/>
              </w:rPr>
              <w:t>50x50x5</w:t>
            </w:r>
          </w:p>
          <w:p w:rsidR="00F02A0C" w:rsidRPr="00E42FC9" w:rsidRDefault="00F02A0C" w:rsidP="00DE08A7">
            <w:pPr>
              <w:pStyle w:val="BodyTextIndent"/>
              <w:ind w:left="-108" w:right="-28"/>
              <w:jc w:val="right"/>
              <w:rPr>
                <w:sz w:val="18"/>
                <w:lang w:val="en-US" w:eastAsia="en-US"/>
              </w:rPr>
            </w:pPr>
            <w:r w:rsidRPr="00E42FC9">
              <w:rPr>
                <w:sz w:val="18"/>
                <w:lang w:val="en-US" w:eastAsia="en-US"/>
              </w:rPr>
              <w:t>45x45x4</w:t>
            </w:r>
          </w:p>
          <w:p w:rsidR="00F02A0C" w:rsidRPr="00E42FC9" w:rsidRDefault="00F02A0C" w:rsidP="00DE08A7">
            <w:pPr>
              <w:pStyle w:val="BodyTextIndent"/>
              <w:ind w:left="-108" w:right="-28"/>
              <w:jc w:val="right"/>
              <w:rPr>
                <w:sz w:val="18"/>
                <w:lang w:val="en-US" w:eastAsia="en-US"/>
              </w:rPr>
            </w:pPr>
            <w:r w:rsidRPr="00E42FC9">
              <w:rPr>
                <w:sz w:val="18"/>
                <w:lang w:val="en-US" w:eastAsia="en-US"/>
              </w:rPr>
              <w:t>45x30x4</w:t>
            </w:r>
          </w:p>
          <w:p w:rsidR="00F02A0C" w:rsidRPr="00E42FC9" w:rsidRDefault="00F02A0C" w:rsidP="00DE08A7">
            <w:pPr>
              <w:pStyle w:val="BodyTextIndent"/>
              <w:ind w:left="-108" w:right="-28"/>
              <w:jc w:val="right"/>
              <w:rPr>
                <w:sz w:val="18"/>
                <w:lang w:val="en-US" w:eastAsia="en-US"/>
              </w:rPr>
            </w:pPr>
            <w:r w:rsidRPr="00E42FC9">
              <w:rPr>
                <w:sz w:val="18"/>
                <w:lang w:val="en-US" w:eastAsia="en-US"/>
              </w:rPr>
              <w:t>40x40x4</w:t>
            </w:r>
          </w:p>
          <w:p w:rsidR="00F02A0C" w:rsidRPr="00E42FC9" w:rsidRDefault="00F02A0C" w:rsidP="00DE08A7">
            <w:pPr>
              <w:pStyle w:val="BodyTextIndent"/>
              <w:ind w:left="-108" w:right="-28"/>
              <w:jc w:val="right"/>
              <w:rPr>
                <w:sz w:val="18"/>
                <w:lang w:val="en-US" w:eastAsia="en-US"/>
              </w:rPr>
            </w:pPr>
            <w:r w:rsidRPr="00E42FC9">
              <w:rPr>
                <w:sz w:val="18"/>
                <w:lang w:val="en-US" w:eastAsia="en-US"/>
              </w:rPr>
              <w:t>50x50x4</w:t>
            </w:r>
          </w:p>
        </w:tc>
        <w:tc>
          <w:tcPr>
            <w:tcW w:w="900" w:type="dxa"/>
            <w:vAlign w:val="center"/>
          </w:tcPr>
          <w:p w:rsidR="00F02A0C" w:rsidRPr="00E42FC9" w:rsidRDefault="00F02A0C" w:rsidP="00DE08A7">
            <w:pPr>
              <w:pStyle w:val="BodyTextIndent"/>
              <w:ind w:left="-108" w:right="-18"/>
              <w:jc w:val="right"/>
              <w:rPr>
                <w:sz w:val="18"/>
                <w:lang w:val="en-US" w:eastAsia="en-US"/>
              </w:rPr>
            </w:pPr>
          </w:p>
        </w:tc>
        <w:tc>
          <w:tcPr>
            <w:tcW w:w="1260" w:type="dxa"/>
            <w:vAlign w:val="center"/>
          </w:tcPr>
          <w:p w:rsidR="00F02A0C" w:rsidRPr="00E42FC9" w:rsidRDefault="00F02A0C" w:rsidP="00DE08A7">
            <w:pPr>
              <w:pStyle w:val="BodyTextIndent"/>
              <w:ind w:left="-108" w:right="-28"/>
              <w:jc w:val="right"/>
              <w:rPr>
                <w:sz w:val="16"/>
                <w:lang w:val="en-US" w:eastAsia="en-US"/>
              </w:rPr>
            </w:pPr>
            <w:r w:rsidRPr="00E42FC9">
              <w:rPr>
                <w:sz w:val="16"/>
                <w:lang w:val="en-US" w:eastAsia="en-US"/>
              </w:rPr>
              <w:t>100x100x7</w:t>
            </w:r>
          </w:p>
          <w:p w:rsidR="00F02A0C" w:rsidRPr="00E42FC9" w:rsidRDefault="00F02A0C" w:rsidP="00DE08A7">
            <w:pPr>
              <w:pStyle w:val="BodyTextIndent"/>
              <w:ind w:left="-108" w:right="-28"/>
              <w:jc w:val="right"/>
              <w:rPr>
                <w:sz w:val="18"/>
                <w:lang w:val="en-US" w:eastAsia="en-US"/>
              </w:rPr>
            </w:pPr>
            <w:r w:rsidRPr="00E42FC9">
              <w:rPr>
                <w:sz w:val="18"/>
                <w:lang w:val="en-US" w:eastAsia="en-US"/>
              </w:rPr>
              <w:t>60x60x4</w:t>
            </w:r>
          </w:p>
          <w:p w:rsidR="00F02A0C" w:rsidRPr="00E42FC9" w:rsidRDefault="00F02A0C" w:rsidP="00DE08A7">
            <w:pPr>
              <w:pStyle w:val="BodyTextIndent"/>
              <w:ind w:left="-108" w:right="-28"/>
              <w:jc w:val="right"/>
              <w:rPr>
                <w:sz w:val="18"/>
                <w:lang w:val="en-US" w:eastAsia="en-US"/>
              </w:rPr>
            </w:pPr>
            <w:r w:rsidRPr="00E42FC9">
              <w:rPr>
                <w:sz w:val="18"/>
                <w:lang w:val="en-US" w:eastAsia="en-US"/>
              </w:rPr>
              <w:t>90x90x6</w:t>
            </w:r>
          </w:p>
          <w:p w:rsidR="00F02A0C" w:rsidRPr="00E42FC9" w:rsidRDefault="00F02A0C" w:rsidP="00DE08A7">
            <w:pPr>
              <w:pStyle w:val="BodyTextIndent"/>
              <w:ind w:left="-108" w:right="-28"/>
              <w:jc w:val="right"/>
              <w:rPr>
                <w:sz w:val="18"/>
                <w:lang w:val="en-US" w:eastAsia="en-US"/>
              </w:rPr>
            </w:pPr>
            <w:r w:rsidRPr="00E42FC9">
              <w:rPr>
                <w:sz w:val="18"/>
                <w:lang w:val="en-US" w:eastAsia="en-US"/>
              </w:rPr>
              <w:t>55x55x4</w:t>
            </w:r>
          </w:p>
          <w:p w:rsidR="00F02A0C" w:rsidRPr="00E42FC9" w:rsidRDefault="00F02A0C" w:rsidP="00DE08A7">
            <w:pPr>
              <w:pStyle w:val="BodyTextIndent"/>
              <w:ind w:left="-108" w:right="-28"/>
              <w:jc w:val="right"/>
              <w:rPr>
                <w:sz w:val="18"/>
                <w:lang w:val="en-US" w:eastAsia="en-US"/>
              </w:rPr>
            </w:pPr>
            <w:r w:rsidRPr="00E42FC9">
              <w:rPr>
                <w:sz w:val="18"/>
                <w:lang w:val="en-US" w:eastAsia="en-US"/>
              </w:rPr>
              <w:t>50x50x4</w:t>
            </w:r>
          </w:p>
          <w:p w:rsidR="00F02A0C" w:rsidRPr="00E42FC9" w:rsidRDefault="00F02A0C" w:rsidP="00DE08A7">
            <w:pPr>
              <w:pStyle w:val="BodyTextIndent"/>
              <w:ind w:left="-108" w:right="-28"/>
              <w:jc w:val="right"/>
              <w:rPr>
                <w:sz w:val="18"/>
                <w:lang w:val="en-US" w:eastAsia="en-US"/>
              </w:rPr>
            </w:pPr>
            <w:r w:rsidRPr="00E42FC9">
              <w:rPr>
                <w:sz w:val="18"/>
                <w:lang w:val="en-US" w:eastAsia="en-US"/>
              </w:rPr>
              <w:t>75x75x5</w:t>
            </w:r>
          </w:p>
          <w:p w:rsidR="00F02A0C" w:rsidRPr="00E42FC9" w:rsidRDefault="00F02A0C" w:rsidP="00DE08A7">
            <w:pPr>
              <w:pStyle w:val="BodyTextIndent"/>
              <w:ind w:left="-108" w:right="-28"/>
              <w:jc w:val="right"/>
              <w:rPr>
                <w:sz w:val="18"/>
                <w:lang w:val="en-US" w:eastAsia="en-US"/>
              </w:rPr>
            </w:pPr>
            <w:r w:rsidRPr="00E42FC9">
              <w:rPr>
                <w:sz w:val="18"/>
                <w:lang w:val="en-US" w:eastAsia="en-US"/>
              </w:rPr>
              <w:t>60x60x5</w:t>
            </w:r>
          </w:p>
          <w:p w:rsidR="00F02A0C" w:rsidRPr="00E42FC9" w:rsidRDefault="00F02A0C" w:rsidP="00DE08A7">
            <w:pPr>
              <w:pStyle w:val="BodyTextIndent"/>
              <w:ind w:left="-108" w:right="-28"/>
              <w:jc w:val="right"/>
              <w:rPr>
                <w:sz w:val="18"/>
                <w:lang w:val="en-US" w:eastAsia="en-US"/>
              </w:rPr>
            </w:pPr>
            <w:r w:rsidRPr="00E42FC9">
              <w:rPr>
                <w:sz w:val="18"/>
                <w:lang w:val="en-US" w:eastAsia="en-US"/>
              </w:rPr>
              <w:t>45x45x4</w:t>
            </w:r>
          </w:p>
          <w:p w:rsidR="00F02A0C" w:rsidRPr="00E42FC9" w:rsidRDefault="00F02A0C" w:rsidP="00DE08A7">
            <w:pPr>
              <w:pStyle w:val="BodyTextIndent"/>
              <w:ind w:left="-108" w:right="-28"/>
              <w:jc w:val="right"/>
              <w:rPr>
                <w:sz w:val="18"/>
                <w:lang w:val="en-US" w:eastAsia="en-US"/>
              </w:rPr>
            </w:pPr>
            <w:r w:rsidRPr="00E42FC9">
              <w:rPr>
                <w:sz w:val="18"/>
                <w:lang w:val="en-US" w:eastAsia="en-US"/>
              </w:rPr>
              <w:t>45x30x4</w:t>
            </w:r>
          </w:p>
        </w:tc>
        <w:tc>
          <w:tcPr>
            <w:tcW w:w="990" w:type="dxa"/>
            <w:vAlign w:val="center"/>
          </w:tcPr>
          <w:p w:rsidR="00F02A0C" w:rsidRPr="00E42FC9" w:rsidRDefault="00F02A0C" w:rsidP="00DE08A7">
            <w:pPr>
              <w:pStyle w:val="BodyTextIndent"/>
              <w:ind w:left="-108" w:right="-18"/>
              <w:jc w:val="right"/>
              <w:rPr>
                <w:sz w:val="18"/>
                <w:lang w:val="en-US" w:eastAsia="en-US"/>
              </w:rPr>
            </w:pPr>
          </w:p>
        </w:tc>
        <w:tc>
          <w:tcPr>
            <w:tcW w:w="1080" w:type="dxa"/>
            <w:vAlign w:val="center"/>
          </w:tcPr>
          <w:p w:rsidR="00F02A0C" w:rsidRPr="00E42FC9" w:rsidRDefault="00F02A0C" w:rsidP="00DE08A7">
            <w:pPr>
              <w:pStyle w:val="BodyTextIndent"/>
              <w:ind w:left="-108" w:right="-108"/>
              <w:jc w:val="right"/>
              <w:rPr>
                <w:sz w:val="16"/>
                <w:lang w:val="en-US" w:eastAsia="en-US"/>
              </w:rPr>
            </w:pPr>
            <w:r w:rsidRPr="00E42FC9">
              <w:rPr>
                <w:sz w:val="16"/>
                <w:lang w:val="en-US" w:eastAsia="en-US"/>
              </w:rPr>
              <w:t>110x110x8</w:t>
            </w:r>
          </w:p>
          <w:p w:rsidR="00F02A0C" w:rsidRPr="00E42FC9" w:rsidRDefault="00F02A0C" w:rsidP="00DE08A7">
            <w:pPr>
              <w:pStyle w:val="BodyTextIndent"/>
              <w:ind w:left="-108" w:right="-108"/>
              <w:jc w:val="right"/>
              <w:rPr>
                <w:sz w:val="16"/>
                <w:lang w:val="en-US" w:eastAsia="en-US"/>
              </w:rPr>
            </w:pPr>
            <w:r w:rsidRPr="00E42FC9">
              <w:rPr>
                <w:sz w:val="16"/>
                <w:lang w:val="en-US" w:eastAsia="en-US"/>
              </w:rPr>
              <w:t>100x100x6</w:t>
            </w:r>
          </w:p>
          <w:p w:rsidR="00F02A0C" w:rsidRPr="00E42FC9" w:rsidRDefault="00F02A0C" w:rsidP="00DE08A7">
            <w:pPr>
              <w:pStyle w:val="BodyTextIndent"/>
              <w:ind w:left="-108" w:right="-108"/>
              <w:jc w:val="right"/>
              <w:rPr>
                <w:sz w:val="18"/>
                <w:lang w:val="en-US" w:eastAsia="en-US"/>
              </w:rPr>
            </w:pPr>
            <w:r w:rsidRPr="00E42FC9">
              <w:rPr>
                <w:sz w:val="18"/>
                <w:lang w:val="en-US" w:eastAsia="en-US"/>
              </w:rPr>
              <w:t>80x80x6</w:t>
            </w:r>
          </w:p>
          <w:p w:rsidR="00F02A0C" w:rsidRPr="00E42FC9" w:rsidRDefault="00F02A0C" w:rsidP="00DE08A7">
            <w:pPr>
              <w:pStyle w:val="BodyTextIndent"/>
              <w:ind w:left="-108" w:right="-108"/>
              <w:jc w:val="right"/>
              <w:rPr>
                <w:sz w:val="18"/>
                <w:lang w:val="en-US" w:eastAsia="en-US"/>
              </w:rPr>
            </w:pPr>
            <w:r w:rsidRPr="00E42FC9">
              <w:rPr>
                <w:sz w:val="18"/>
                <w:lang w:val="en-US" w:eastAsia="en-US"/>
              </w:rPr>
              <w:t>90x90x6</w:t>
            </w:r>
          </w:p>
          <w:p w:rsidR="00F02A0C" w:rsidRPr="00E42FC9" w:rsidRDefault="00F02A0C" w:rsidP="00DE08A7">
            <w:pPr>
              <w:pStyle w:val="BodyTextIndent"/>
              <w:ind w:left="-108" w:right="-108"/>
              <w:jc w:val="right"/>
              <w:rPr>
                <w:sz w:val="18"/>
                <w:lang w:val="en-US" w:eastAsia="en-US"/>
              </w:rPr>
            </w:pPr>
            <w:r w:rsidRPr="00E42FC9">
              <w:rPr>
                <w:sz w:val="18"/>
                <w:lang w:val="en-US" w:eastAsia="en-US"/>
              </w:rPr>
              <w:t>75x75x5</w:t>
            </w:r>
          </w:p>
          <w:p w:rsidR="00F02A0C" w:rsidRPr="00E42FC9" w:rsidRDefault="00F02A0C" w:rsidP="00DE08A7">
            <w:pPr>
              <w:pStyle w:val="BodyTextIndent"/>
              <w:ind w:left="-108" w:right="-108"/>
              <w:jc w:val="right"/>
              <w:rPr>
                <w:sz w:val="18"/>
                <w:lang w:val="en-US" w:eastAsia="en-US"/>
              </w:rPr>
            </w:pPr>
            <w:r w:rsidRPr="00E42FC9">
              <w:rPr>
                <w:sz w:val="18"/>
                <w:lang w:val="en-US" w:eastAsia="en-US"/>
              </w:rPr>
              <w:t>60x60x4</w:t>
            </w:r>
          </w:p>
          <w:p w:rsidR="00F02A0C" w:rsidRPr="00E42FC9" w:rsidRDefault="00F02A0C" w:rsidP="00DE08A7">
            <w:pPr>
              <w:pStyle w:val="BodyTextIndent"/>
              <w:ind w:left="-108" w:right="-108"/>
              <w:jc w:val="right"/>
              <w:rPr>
                <w:sz w:val="18"/>
                <w:lang w:val="en-US" w:eastAsia="en-US"/>
              </w:rPr>
            </w:pPr>
            <w:r w:rsidRPr="00E42FC9">
              <w:rPr>
                <w:sz w:val="18"/>
                <w:lang w:val="en-US" w:eastAsia="en-US"/>
              </w:rPr>
              <w:t>65x65x5</w:t>
            </w:r>
          </w:p>
          <w:p w:rsidR="00F02A0C" w:rsidRPr="00E42FC9" w:rsidRDefault="00F02A0C" w:rsidP="00DE08A7">
            <w:pPr>
              <w:pStyle w:val="BodyTextIndent"/>
              <w:ind w:left="-108" w:right="-108"/>
              <w:jc w:val="right"/>
              <w:rPr>
                <w:sz w:val="18"/>
                <w:lang w:val="en-US" w:eastAsia="en-US"/>
              </w:rPr>
            </w:pPr>
            <w:r w:rsidRPr="00E42FC9">
              <w:rPr>
                <w:sz w:val="18"/>
                <w:lang w:val="en-US" w:eastAsia="en-US"/>
              </w:rPr>
              <w:t>40x40x4</w:t>
            </w:r>
          </w:p>
          <w:p w:rsidR="00F02A0C" w:rsidRPr="00E42FC9" w:rsidRDefault="00F02A0C" w:rsidP="00DE08A7">
            <w:pPr>
              <w:pStyle w:val="BodyTextIndent"/>
              <w:ind w:left="-108" w:right="-108"/>
              <w:jc w:val="right"/>
              <w:rPr>
                <w:sz w:val="18"/>
                <w:lang w:val="en-US" w:eastAsia="en-US"/>
              </w:rPr>
            </w:pPr>
            <w:r w:rsidRPr="00E42FC9">
              <w:rPr>
                <w:sz w:val="18"/>
                <w:lang w:val="en-US" w:eastAsia="en-US"/>
              </w:rPr>
              <w:t>50x50x5</w:t>
            </w:r>
          </w:p>
          <w:p w:rsidR="00F02A0C" w:rsidRPr="00E42FC9" w:rsidRDefault="00F02A0C" w:rsidP="00DE08A7">
            <w:pPr>
              <w:pStyle w:val="BodyTextIndent"/>
              <w:ind w:left="-108" w:right="-108"/>
              <w:jc w:val="right"/>
              <w:rPr>
                <w:sz w:val="18"/>
                <w:lang w:val="en-US" w:eastAsia="en-US"/>
              </w:rPr>
            </w:pPr>
            <w:r w:rsidRPr="00E42FC9">
              <w:rPr>
                <w:sz w:val="18"/>
                <w:lang w:val="en-US" w:eastAsia="en-US"/>
              </w:rPr>
              <w:t>45x45x5</w:t>
            </w:r>
          </w:p>
          <w:p w:rsidR="00F02A0C" w:rsidRPr="00E42FC9" w:rsidRDefault="00F02A0C" w:rsidP="00DE08A7">
            <w:pPr>
              <w:pStyle w:val="BodyTextIndent"/>
              <w:ind w:left="-108" w:right="-108"/>
              <w:jc w:val="right"/>
              <w:rPr>
                <w:sz w:val="18"/>
                <w:lang w:val="en-US" w:eastAsia="en-US"/>
              </w:rPr>
            </w:pPr>
            <w:r w:rsidRPr="00E42FC9">
              <w:rPr>
                <w:sz w:val="18"/>
                <w:lang w:val="en-US" w:eastAsia="en-US"/>
              </w:rPr>
              <w:t>100x100x8</w:t>
            </w:r>
          </w:p>
          <w:p w:rsidR="00F02A0C" w:rsidRPr="00E42FC9" w:rsidRDefault="00F02A0C" w:rsidP="00DE08A7">
            <w:pPr>
              <w:pStyle w:val="BodyTextIndent"/>
              <w:ind w:left="-108" w:right="-108"/>
              <w:jc w:val="right"/>
              <w:rPr>
                <w:sz w:val="18"/>
                <w:lang w:val="en-US" w:eastAsia="en-US"/>
              </w:rPr>
            </w:pPr>
            <w:r w:rsidRPr="00E42FC9">
              <w:rPr>
                <w:sz w:val="18"/>
                <w:lang w:val="en-US" w:eastAsia="en-US"/>
              </w:rPr>
              <w:t>100x100x6</w:t>
            </w:r>
          </w:p>
          <w:p w:rsidR="00F02A0C" w:rsidRPr="00E42FC9" w:rsidRDefault="00F02A0C" w:rsidP="00DE08A7">
            <w:pPr>
              <w:pStyle w:val="BodyTextIndent"/>
              <w:ind w:left="-108" w:right="-108"/>
              <w:jc w:val="right"/>
              <w:rPr>
                <w:sz w:val="18"/>
                <w:lang w:val="en-US" w:eastAsia="en-US"/>
              </w:rPr>
            </w:pPr>
            <w:r w:rsidRPr="00E42FC9">
              <w:rPr>
                <w:sz w:val="18"/>
                <w:lang w:val="en-US" w:eastAsia="en-US"/>
              </w:rPr>
              <w:t>110x60x4</w:t>
            </w:r>
          </w:p>
          <w:p w:rsidR="00F02A0C" w:rsidRPr="00E42FC9" w:rsidRDefault="00F02A0C" w:rsidP="00DE08A7">
            <w:pPr>
              <w:pStyle w:val="BodyTextIndent"/>
              <w:ind w:left="0"/>
              <w:jc w:val="right"/>
              <w:rPr>
                <w:sz w:val="18"/>
                <w:lang w:val="en-US" w:eastAsia="en-US"/>
              </w:rPr>
            </w:pPr>
            <w:r w:rsidRPr="00E42FC9">
              <w:rPr>
                <w:sz w:val="18"/>
                <w:lang w:val="en-US" w:eastAsia="en-US"/>
              </w:rPr>
              <w:t>55x55x4</w:t>
            </w:r>
          </w:p>
          <w:p w:rsidR="00F02A0C" w:rsidRPr="00E42FC9" w:rsidRDefault="00F02A0C" w:rsidP="00DE08A7">
            <w:pPr>
              <w:pStyle w:val="BodyTextIndent"/>
              <w:ind w:left="0"/>
              <w:jc w:val="right"/>
              <w:rPr>
                <w:sz w:val="18"/>
                <w:lang w:val="en-US" w:eastAsia="en-US"/>
              </w:rPr>
            </w:pPr>
            <w:r w:rsidRPr="00E42FC9">
              <w:rPr>
                <w:sz w:val="18"/>
                <w:lang w:val="en-US" w:eastAsia="en-US"/>
              </w:rPr>
              <w:t>45x30x4</w:t>
            </w:r>
          </w:p>
          <w:p w:rsidR="00F02A0C" w:rsidRPr="00E42FC9" w:rsidRDefault="00F02A0C" w:rsidP="00DE08A7">
            <w:pPr>
              <w:pStyle w:val="BodyTextIndent"/>
              <w:ind w:left="0"/>
              <w:jc w:val="right"/>
              <w:rPr>
                <w:sz w:val="18"/>
                <w:lang w:val="en-US" w:eastAsia="en-US"/>
              </w:rPr>
            </w:pPr>
            <w:r w:rsidRPr="00E42FC9">
              <w:rPr>
                <w:sz w:val="18"/>
                <w:lang w:val="en-US" w:eastAsia="en-US"/>
              </w:rPr>
              <w:t>50x50x4</w:t>
            </w:r>
          </w:p>
          <w:p w:rsidR="00F02A0C" w:rsidRPr="00E42FC9" w:rsidRDefault="00F02A0C" w:rsidP="00DE08A7">
            <w:pPr>
              <w:pStyle w:val="BodyTextIndent"/>
              <w:ind w:left="-108" w:right="-108"/>
              <w:jc w:val="right"/>
              <w:rPr>
                <w:sz w:val="16"/>
                <w:lang w:val="en-US" w:eastAsia="en-US"/>
              </w:rPr>
            </w:pPr>
            <w:r w:rsidRPr="00E42FC9">
              <w:rPr>
                <w:sz w:val="16"/>
                <w:lang w:val="en-US" w:eastAsia="en-US"/>
              </w:rPr>
              <w:t>130x130x10</w:t>
            </w:r>
          </w:p>
          <w:p w:rsidR="00F02A0C" w:rsidRPr="00E42FC9" w:rsidRDefault="00F02A0C" w:rsidP="00DE08A7">
            <w:pPr>
              <w:pStyle w:val="BodyTextIndent"/>
              <w:ind w:left="0"/>
              <w:jc w:val="right"/>
              <w:rPr>
                <w:sz w:val="18"/>
                <w:lang w:val="en-US" w:eastAsia="en-US"/>
              </w:rPr>
            </w:pPr>
            <w:r w:rsidRPr="00E42FC9">
              <w:rPr>
                <w:sz w:val="18"/>
                <w:lang w:val="en-US" w:eastAsia="en-US"/>
              </w:rPr>
              <w:t>75x75x6</w:t>
            </w:r>
          </w:p>
          <w:p w:rsidR="00F02A0C" w:rsidRPr="00E42FC9" w:rsidRDefault="00F02A0C" w:rsidP="00DE08A7">
            <w:pPr>
              <w:pStyle w:val="BodyTextIndent"/>
              <w:ind w:left="0"/>
              <w:jc w:val="right"/>
              <w:rPr>
                <w:sz w:val="18"/>
                <w:lang w:val="en-US" w:eastAsia="en-US"/>
              </w:rPr>
            </w:pPr>
            <w:r w:rsidRPr="00E42FC9">
              <w:rPr>
                <w:sz w:val="18"/>
                <w:lang w:val="en-US" w:eastAsia="en-US"/>
              </w:rPr>
              <w:t>90x90x6</w:t>
            </w:r>
          </w:p>
          <w:p w:rsidR="00F02A0C" w:rsidRPr="00E42FC9" w:rsidRDefault="00F02A0C" w:rsidP="00DE08A7">
            <w:pPr>
              <w:pStyle w:val="BodyTextIndent"/>
              <w:ind w:left="-108" w:right="-108"/>
              <w:jc w:val="right"/>
              <w:rPr>
                <w:sz w:val="18"/>
                <w:lang w:val="en-US" w:eastAsia="en-US"/>
              </w:rPr>
            </w:pPr>
            <w:r w:rsidRPr="00E42FC9">
              <w:rPr>
                <w:sz w:val="18"/>
                <w:lang w:val="en-US" w:eastAsia="en-US"/>
              </w:rPr>
              <w:t>75x75x5</w:t>
            </w:r>
          </w:p>
        </w:tc>
        <w:tc>
          <w:tcPr>
            <w:tcW w:w="1080" w:type="dxa"/>
            <w:vAlign w:val="center"/>
          </w:tcPr>
          <w:p w:rsidR="00F02A0C" w:rsidRPr="00E42FC9" w:rsidRDefault="00F02A0C" w:rsidP="00DE08A7">
            <w:pPr>
              <w:pStyle w:val="BodyTextIndent"/>
              <w:ind w:left="0"/>
              <w:jc w:val="right"/>
              <w:rPr>
                <w:sz w:val="18"/>
                <w:lang w:val="en-US" w:eastAsia="en-US"/>
              </w:rPr>
            </w:pPr>
          </w:p>
        </w:tc>
      </w:tr>
    </w:tbl>
    <w:p w:rsidR="00F02A0C" w:rsidRPr="000F523E" w:rsidRDefault="00F02A0C" w:rsidP="00F02A0C">
      <w:pPr>
        <w:ind w:left="1440" w:hanging="1582"/>
      </w:pPr>
      <w:r w:rsidRPr="000F523E">
        <w:rPr>
          <w:rFonts w:ascii="Times New Roman" w:hAnsi="Times New Roman"/>
          <w:sz w:val="24"/>
          <w:szCs w:val="24"/>
        </w:rPr>
        <w:t xml:space="preserve">         </w:t>
      </w:r>
    </w:p>
    <w:p w:rsidR="00F02A0C" w:rsidRPr="000F523E" w:rsidRDefault="00F02A0C" w:rsidP="00F02A0C">
      <w:pPr>
        <w:pStyle w:val="BodyTextIndent"/>
        <w:spacing w:line="480" w:lineRule="auto"/>
        <w:ind w:left="709" w:hanging="709"/>
        <w:rPr>
          <w:lang w:val="en-IN"/>
        </w:rPr>
      </w:pPr>
      <w:r w:rsidRPr="000F523E">
        <w:rPr>
          <w:lang w:val="en-IN"/>
        </w:rPr>
        <w:t xml:space="preserve">IV. </w:t>
      </w:r>
      <w:r w:rsidRPr="000F523E">
        <w:rPr>
          <w:b/>
          <w:u w:val="single"/>
        </w:rPr>
        <w:t xml:space="preserve">66 kV </w:t>
      </w:r>
      <w:r w:rsidRPr="000F523E">
        <w:rPr>
          <w:b/>
          <w:u w:val="single"/>
          <w:lang w:val="en-IN"/>
        </w:rPr>
        <w:t>M</w:t>
      </w:r>
      <w:r w:rsidRPr="000F523E">
        <w:rPr>
          <w:b/>
          <w:u w:val="single"/>
        </w:rPr>
        <w:t>C Towers &amp; Extensions</w:t>
      </w:r>
      <w:r>
        <w:rPr>
          <w:b/>
          <w:u w:val="single"/>
          <w:lang w:val="en-IN"/>
        </w:rPr>
        <w:t xml:space="preserve"> of type KPTCL-6M-CPRI</w:t>
      </w:r>
      <w:r w:rsidRPr="000F523E">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701"/>
        <w:gridCol w:w="992"/>
        <w:gridCol w:w="1701"/>
        <w:gridCol w:w="1134"/>
        <w:gridCol w:w="1843"/>
        <w:gridCol w:w="1275"/>
      </w:tblGrid>
      <w:tr w:rsidR="00F02A0C" w:rsidRPr="000F523E" w:rsidTr="00DE08A7">
        <w:trPr>
          <w:cantSplit/>
        </w:trPr>
        <w:tc>
          <w:tcPr>
            <w:tcW w:w="534" w:type="dxa"/>
            <w:vMerge w:val="restart"/>
            <w:vAlign w:val="center"/>
          </w:tcPr>
          <w:p w:rsidR="00F02A0C" w:rsidRPr="000F523E" w:rsidRDefault="00F02A0C" w:rsidP="00DE08A7">
            <w:pPr>
              <w:pStyle w:val="BodyTextIndent"/>
              <w:ind w:left="0" w:firstLine="0"/>
              <w:jc w:val="center"/>
              <w:rPr>
                <w:sz w:val="22"/>
                <w:lang w:val="en-US" w:eastAsia="en-US"/>
              </w:rPr>
            </w:pPr>
            <w:r>
              <w:rPr>
                <w:sz w:val="22"/>
                <w:lang w:val="en-US" w:eastAsia="en-US"/>
              </w:rPr>
              <w:t>Sl. No</w:t>
            </w:r>
          </w:p>
        </w:tc>
        <w:tc>
          <w:tcPr>
            <w:tcW w:w="1134" w:type="dxa"/>
            <w:vMerge w:val="restart"/>
          </w:tcPr>
          <w:p w:rsidR="00F02A0C" w:rsidRPr="000F523E" w:rsidRDefault="00F02A0C" w:rsidP="00DE08A7">
            <w:pPr>
              <w:pStyle w:val="BodyTextIndent"/>
              <w:ind w:left="0" w:firstLine="0"/>
              <w:rPr>
                <w:sz w:val="22"/>
                <w:lang w:val="en-US" w:eastAsia="en-US"/>
              </w:rPr>
            </w:pPr>
          </w:p>
        </w:tc>
        <w:tc>
          <w:tcPr>
            <w:tcW w:w="2693" w:type="dxa"/>
            <w:gridSpan w:val="2"/>
            <w:vAlign w:val="center"/>
          </w:tcPr>
          <w:p w:rsidR="00F02A0C" w:rsidRPr="000F523E" w:rsidRDefault="00F02A0C" w:rsidP="00DE08A7">
            <w:pPr>
              <w:pStyle w:val="BodyTextIndent"/>
              <w:ind w:left="0" w:firstLine="0"/>
              <w:jc w:val="center"/>
              <w:rPr>
                <w:sz w:val="22"/>
                <w:lang w:val="en-US" w:eastAsia="en-US"/>
              </w:rPr>
            </w:pPr>
            <w:r w:rsidRPr="000F523E">
              <w:rPr>
                <w:sz w:val="22"/>
                <w:lang w:val="en-US" w:eastAsia="en-US"/>
              </w:rPr>
              <w:t>66 kV MC ‘MA’</w:t>
            </w:r>
          </w:p>
        </w:tc>
        <w:tc>
          <w:tcPr>
            <w:tcW w:w="2835" w:type="dxa"/>
            <w:gridSpan w:val="2"/>
            <w:vAlign w:val="center"/>
          </w:tcPr>
          <w:p w:rsidR="00F02A0C" w:rsidRPr="000F523E" w:rsidRDefault="00F02A0C" w:rsidP="00DE08A7">
            <w:pPr>
              <w:pStyle w:val="BodyTextIndent"/>
              <w:ind w:left="0" w:firstLine="0"/>
              <w:jc w:val="center"/>
              <w:rPr>
                <w:sz w:val="22"/>
                <w:lang w:val="en-US" w:eastAsia="en-US"/>
              </w:rPr>
            </w:pPr>
            <w:r>
              <w:rPr>
                <w:sz w:val="22"/>
                <w:lang w:val="en-US" w:eastAsia="en-US"/>
              </w:rPr>
              <w:t>66</w:t>
            </w:r>
            <w:r w:rsidRPr="000F523E">
              <w:rPr>
                <w:sz w:val="22"/>
                <w:lang w:val="en-US" w:eastAsia="en-US"/>
              </w:rPr>
              <w:t xml:space="preserve"> kV MC ‘MC’</w:t>
            </w:r>
          </w:p>
        </w:tc>
        <w:tc>
          <w:tcPr>
            <w:tcW w:w="3118" w:type="dxa"/>
            <w:gridSpan w:val="2"/>
            <w:vAlign w:val="center"/>
          </w:tcPr>
          <w:p w:rsidR="00F02A0C" w:rsidRPr="000F523E" w:rsidRDefault="00F02A0C" w:rsidP="00DE08A7">
            <w:pPr>
              <w:pStyle w:val="BodyTextIndent"/>
              <w:ind w:left="0" w:firstLine="0"/>
              <w:jc w:val="center"/>
              <w:rPr>
                <w:sz w:val="22"/>
                <w:lang w:val="en-US" w:eastAsia="en-US"/>
              </w:rPr>
            </w:pPr>
            <w:r>
              <w:rPr>
                <w:sz w:val="22"/>
                <w:lang w:val="en-US" w:eastAsia="en-US"/>
              </w:rPr>
              <w:t>66</w:t>
            </w:r>
            <w:r w:rsidRPr="000F523E">
              <w:rPr>
                <w:sz w:val="22"/>
                <w:lang w:val="en-US" w:eastAsia="en-US"/>
              </w:rPr>
              <w:t xml:space="preserve"> kV MC ‘MD’</w:t>
            </w:r>
          </w:p>
        </w:tc>
      </w:tr>
      <w:tr w:rsidR="00F02A0C" w:rsidRPr="000F523E" w:rsidTr="00DE08A7">
        <w:trPr>
          <w:cantSplit/>
        </w:trPr>
        <w:tc>
          <w:tcPr>
            <w:tcW w:w="534" w:type="dxa"/>
            <w:vMerge/>
          </w:tcPr>
          <w:p w:rsidR="00F02A0C" w:rsidRPr="000F523E" w:rsidRDefault="00F02A0C" w:rsidP="00DE08A7">
            <w:pPr>
              <w:pStyle w:val="BodyTextIndent"/>
              <w:ind w:left="0" w:firstLine="0"/>
              <w:rPr>
                <w:sz w:val="22"/>
                <w:lang w:val="en-US" w:eastAsia="en-US"/>
              </w:rPr>
            </w:pPr>
          </w:p>
        </w:tc>
        <w:tc>
          <w:tcPr>
            <w:tcW w:w="1134" w:type="dxa"/>
            <w:vMerge/>
          </w:tcPr>
          <w:p w:rsidR="00F02A0C" w:rsidRPr="000F523E" w:rsidRDefault="00F02A0C" w:rsidP="00DE08A7">
            <w:pPr>
              <w:pStyle w:val="BodyTextIndent"/>
              <w:ind w:left="0" w:firstLine="0"/>
              <w:rPr>
                <w:sz w:val="22"/>
                <w:lang w:val="en-US" w:eastAsia="en-US"/>
              </w:rPr>
            </w:pPr>
          </w:p>
        </w:tc>
        <w:tc>
          <w:tcPr>
            <w:tcW w:w="1701" w:type="dxa"/>
          </w:tcPr>
          <w:p w:rsidR="00F02A0C" w:rsidRPr="000F523E" w:rsidRDefault="00F02A0C" w:rsidP="00DE08A7">
            <w:pPr>
              <w:pStyle w:val="BodyTextIndent"/>
              <w:ind w:left="0" w:firstLine="0"/>
              <w:rPr>
                <w:sz w:val="22"/>
                <w:lang w:val="en-US" w:eastAsia="en-US"/>
              </w:rPr>
            </w:pPr>
            <w:r w:rsidRPr="000F523E">
              <w:rPr>
                <w:sz w:val="22"/>
                <w:lang w:val="en-US" w:eastAsia="en-US"/>
              </w:rPr>
              <w:t>Tower weight in Kgs</w:t>
            </w:r>
          </w:p>
        </w:tc>
        <w:tc>
          <w:tcPr>
            <w:tcW w:w="992"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B &amp; N </w:t>
            </w:r>
          </w:p>
        </w:tc>
        <w:tc>
          <w:tcPr>
            <w:tcW w:w="1701" w:type="dxa"/>
          </w:tcPr>
          <w:p w:rsidR="00F02A0C" w:rsidRPr="000F523E" w:rsidRDefault="00F02A0C" w:rsidP="00DE08A7">
            <w:pPr>
              <w:pStyle w:val="BodyTextIndent"/>
              <w:ind w:left="0" w:firstLine="0"/>
              <w:jc w:val="center"/>
              <w:rPr>
                <w:sz w:val="22"/>
                <w:lang w:val="en-US" w:eastAsia="en-US"/>
              </w:rPr>
            </w:pPr>
            <w:r w:rsidRPr="000F523E">
              <w:rPr>
                <w:sz w:val="22"/>
                <w:lang w:val="en-US" w:eastAsia="en-US"/>
              </w:rPr>
              <w:t>Tower weight in Kgs</w:t>
            </w:r>
          </w:p>
        </w:tc>
        <w:tc>
          <w:tcPr>
            <w:tcW w:w="1134"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B &amp; N </w:t>
            </w:r>
          </w:p>
        </w:tc>
        <w:tc>
          <w:tcPr>
            <w:tcW w:w="1843" w:type="dxa"/>
          </w:tcPr>
          <w:p w:rsidR="00F02A0C" w:rsidRPr="000F523E" w:rsidRDefault="00F02A0C" w:rsidP="00DE08A7">
            <w:pPr>
              <w:pStyle w:val="BodyTextIndent"/>
              <w:ind w:left="0" w:firstLine="0"/>
              <w:rPr>
                <w:sz w:val="22"/>
                <w:lang w:val="en-US" w:eastAsia="en-US"/>
              </w:rPr>
            </w:pPr>
            <w:r w:rsidRPr="000F523E">
              <w:rPr>
                <w:sz w:val="22"/>
                <w:lang w:val="en-US" w:eastAsia="en-US"/>
              </w:rPr>
              <w:t>Tower weight in Kgs</w:t>
            </w:r>
          </w:p>
        </w:tc>
        <w:tc>
          <w:tcPr>
            <w:tcW w:w="1275"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B &amp; N </w:t>
            </w:r>
          </w:p>
        </w:tc>
      </w:tr>
      <w:tr w:rsidR="00F02A0C" w:rsidRPr="000F523E" w:rsidTr="00DE08A7">
        <w:trPr>
          <w:cantSplit/>
        </w:trPr>
        <w:tc>
          <w:tcPr>
            <w:tcW w:w="534" w:type="dxa"/>
          </w:tcPr>
          <w:p w:rsidR="00F02A0C" w:rsidRPr="000F523E" w:rsidRDefault="00F02A0C" w:rsidP="00DE08A7">
            <w:pPr>
              <w:pStyle w:val="BodyTextIndent"/>
              <w:ind w:left="0" w:firstLine="0"/>
              <w:jc w:val="center"/>
              <w:rPr>
                <w:sz w:val="22"/>
                <w:lang w:val="en-US" w:eastAsia="en-US"/>
              </w:rPr>
            </w:pPr>
            <w:r w:rsidRPr="000F523E">
              <w:rPr>
                <w:sz w:val="22"/>
                <w:lang w:val="en-US" w:eastAsia="en-US"/>
              </w:rPr>
              <w:t>1</w:t>
            </w:r>
          </w:p>
        </w:tc>
        <w:tc>
          <w:tcPr>
            <w:tcW w:w="1134" w:type="dxa"/>
          </w:tcPr>
          <w:p w:rsidR="00F02A0C" w:rsidRPr="000F523E" w:rsidRDefault="00F02A0C" w:rsidP="00DE08A7">
            <w:pPr>
              <w:pStyle w:val="BodyTextIndent"/>
              <w:ind w:left="0" w:firstLine="0"/>
              <w:rPr>
                <w:sz w:val="22"/>
                <w:lang w:val="en-US" w:eastAsia="en-US"/>
              </w:rPr>
            </w:pPr>
            <w:r w:rsidRPr="000F523E">
              <w:rPr>
                <w:sz w:val="22"/>
                <w:lang w:val="en-US" w:eastAsia="en-US"/>
              </w:rPr>
              <w:t>Normal</w:t>
            </w: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4178</w:t>
            </w:r>
          </w:p>
        </w:tc>
        <w:tc>
          <w:tcPr>
            <w:tcW w:w="992" w:type="dxa"/>
            <w:vAlign w:val="center"/>
          </w:tcPr>
          <w:p w:rsidR="00F02A0C" w:rsidRPr="000F523E" w:rsidRDefault="00F02A0C" w:rsidP="00DE08A7">
            <w:pPr>
              <w:jc w:val="center"/>
              <w:rPr>
                <w:rFonts w:ascii="Arial" w:hAnsi="Arial" w:cs="Arial"/>
                <w:sz w:val="20"/>
              </w:rPr>
            </w:pPr>
            <w:r w:rsidRPr="000F523E">
              <w:rPr>
                <w:rFonts w:ascii="Arial" w:hAnsi="Arial" w:cs="Arial"/>
                <w:sz w:val="20"/>
              </w:rPr>
              <w:t>259</w:t>
            </w: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6794</w:t>
            </w:r>
          </w:p>
        </w:tc>
        <w:tc>
          <w:tcPr>
            <w:tcW w:w="1134" w:type="dxa"/>
            <w:vAlign w:val="center"/>
          </w:tcPr>
          <w:p w:rsidR="00F02A0C" w:rsidRPr="000F523E" w:rsidRDefault="00F02A0C" w:rsidP="00DE08A7">
            <w:pPr>
              <w:jc w:val="center"/>
              <w:rPr>
                <w:rFonts w:ascii="Arial" w:hAnsi="Arial" w:cs="Arial"/>
                <w:sz w:val="20"/>
              </w:rPr>
            </w:pPr>
            <w:r w:rsidRPr="000F523E">
              <w:rPr>
                <w:rFonts w:ascii="Arial" w:hAnsi="Arial" w:cs="Arial"/>
                <w:sz w:val="20"/>
              </w:rPr>
              <w:t>257</w:t>
            </w:r>
          </w:p>
        </w:tc>
        <w:tc>
          <w:tcPr>
            <w:tcW w:w="1843" w:type="dxa"/>
            <w:vAlign w:val="center"/>
          </w:tcPr>
          <w:p w:rsidR="00F02A0C" w:rsidRPr="000F523E" w:rsidRDefault="00F02A0C" w:rsidP="00DE08A7">
            <w:pPr>
              <w:jc w:val="center"/>
              <w:rPr>
                <w:rFonts w:ascii="Arial" w:hAnsi="Arial" w:cs="Arial"/>
                <w:sz w:val="20"/>
              </w:rPr>
            </w:pPr>
            <w:r w:rsidRPr="000F523E">
              <w:rPr>
                <w:rFonts w:ascii="Arial" w:hAnsi="Arial" w:cs="Arial"/>
                <w:sz w:val="20"/>
              </w:rPr>
              <w:t>8688</w:t>
            </w:r>
          </w:p>
        </w:tc>
        <w:tc>
          <w:tcPr>
            <w:tcW w:w="1275" w:type="dxa"/>
            <w:vAlign w:val="center"/>
          </w:tcPr>
          <w:p w:rsidR="00F02A0C" w:rsidRPr="000F523E" w:rsidRDefault="00F02A0C" w:rsidP="00DE08A7">
            <w:pPr>
              <w:jc w:val="center"/>
              <w:rPr>
                <w:rFonts w:ascii="Arial" w:hAnsi="Arial" w:cs="Arial"/>
                <w:sz w:val="20"/>
              </w:rPr>
            </w:pPr>
            <w:r w:rsidRPr="000F523E">
              <w:rPr>
                <w:rFonts w:ascii="Arial" w:hAnsi="Arial" w:cs="Arial"/>
                <w:sz w:val="20"/>
              </w:rPr>
              <w:t>356</w:t>
            </w:r>
          </w:p>
        </w:tc>
      </w:tr>
      <w:tr w:rsidR="00F02A0C" w:rsidRPr="000F523E" w:rsidTr="00DE08A7">
        <w:trPr>
          <w:cantSplit/>
        </w:trPr>
        <w:tc>
          <w:tcPr>
            <w:tcW w:w="534" w:type="dxa"/>
          </w:tcPr>
          <w:p w:rsidR="00F02A0C" w:rsidRPr="000F523E" w:rsidRDefault="00F02A0C" w:rsidP="00DE08A7">
            <w:pPr>
              <w:pStyle w:val="BodyTextIndent"/>
              <w:ind w:left="0" w:firstLine="0"/>
              <w:jc w:val="center"/>
              <w:rPr>
                <w:sz w:val="22"/>
                <w:lang w:val="en-US" w:eastAsia="en-US"/>
              </w:rPr>
            </w:pPr>
            <w:r w:rsidRPr="000F523E">
              <w:rPr>
                <w:sz w:val="22"/>
                <w:lang w:val="en-US" w:eastAsia="en-US"/>
              </w:rPr>
              <w:t>2</w:t>
            </w:r>
          </w:p>
        </w:tc>
        <w:tc>
          <w:tcPr>
            <w:tcW w:w="1134"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+ 3 </w:t>
            </w:r>
            <w:proofErr w:type="spellStart"/>
            <w:r w:rsidRPr="000F523E">
              <w:rPr>
                <w:sz w:val="22"/>
                <w:lang w:val="en-US" w:eastAsia="en-US"/>
              </w:rPr>
              <w:t>Mtr</w:t>
            </w:r>
            <w:proofErr w:type="spellEnd"/>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557</w:t>
            </w:r>
          </w:p>
        </w:tc>
        <w:tc>
          <w:tcPr>
            <w:tcW w:w="992" w:type="dxa"/>
            <w:vAlign w:val="center"/>
          </w:tcPr>
          <w:p w:rsidR="00F02A0C" w:rsidRPr="000F523E" w:rsidRDefault="00F02A0C" w:rsidP="00DE08A7">
            <w:pPr>
              <w:jc w:val="center"/>
              <w:rPr>
                <w:rFonts w:ascii="Arial" w:hAnsi="Arial" w:cs="Arial"/>
                <w:sz w:val="20"/>
              </w:rPr>
            </w:pPr>
            <w:r w:rsidRPr="000F523E">
              <w:rPr>
                <w:rFonts w:ascii="Arial" w:hAnsi="Arial" w:cs="Arial"/>
                <w:sz w:val="20"/>
              </w:rPr>
              <w:t>29</w:t>
            </w: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1054</w:t>
            </w:r>
          </w:p>
        </w:tc>
        <w:tc>
          <w:tcPr>
            <w:tcW w:w="1134" w:type="dxa"/>
            <w:vAlign w:val="center"/>
          </w:tcPr>
          <w:p w:rsidR="00F02A0C" w:rsidRPr="000F523E" w:rsidRDefault="00F02A0C" w:rsidP="00DE08A7">
            <w:pPr>
              <w:jc w:val="center"/>
              <w:rPr>
                <w:rFonts w:ascii="Arial" w:hAnsi="Arial" w:cs="Arial"/>
                <w:sz w:val="20"/>
              </w:rPr>
            </w:pPr>
            <w:r w:rsidRPr="000F523E">
              <w:rPr>
                <w:rFonts w:ascii="Arial" w:hAnsi="Arial" w:cs="Arial"/>
                <w:sz w:val="20"/>
              </w:rPr>
              <w:t>31</w:t>
            </w:r>
          </w:p>
        </w:tc>
        <w:tc>
          <w:tcPr>
            <w:tcW w:w="1843" w:type="dxa"/>
            <w:vAlign w:val="center"/>
          </w:tcPr>
          <w:p w:rsidR="00F02A0C" w:rsidRPr="000F523E" w:rsidRDefault="00F02A0C" w:rsidP="00DE08A7">
            <w:pPr>
              <w:jc w:val="center"/>
              <w:rPr>
                <w:rFonts w:ascii="Arial" w:hAnsi="Arial" w:cs="Arial"/>
                <w:sz w:val="20"/>
              </w:rPr>
            </w:pPr>
            <w:r w:rsidRPr="000F523E">
              <w:rPr>
                <w:rFonts w:ascii="Arial" w:hAnsi="Arial" w:cs="Arial"/>
                <w:sz w:val="20"/>
              </w:rPr>
              <w:t>1317</w:t>
            </w:r>
          </w:p>
        </w:tc>
        <w:tc>
          <w:tcPr>
            <w:tcW w:w="1275" w:type="dxa"/>
            <w:vAlign w:val="center"/>
          </w:tcPr>
          <w:p w:rsidR="00F02A0C" w:rsidRPr="000F523E" w:rsidRDefault="00F02A0C" w:rsidP="00DE08A7">
            <w:pPr>
              <w:jc w:val="center"/>
              <w:rPr>
                <w:rFonts w:ascii="Arial" w:hAnsi="Arial" w:cs="Arial"/>
                <w:sz w:val="20"/>
              </w:rPr>
            </w:pPr>
            <w:r w:rsidRPr="000F523E">
              <w:rPr>
                <w:rFonts w:ascii="Arial" w:hAnsi="Arial" w:cs="Arial"/>
                <w:sz w:val="20"/>
              </w:rPr>
              <w:t>39</w:t>
            </w:r>
          </w:p>
        </w:tc>
      </w:tr>
      <w:tr w:rsidR="00F02A0C" w:rsidRPr="000F523E" w:rsidTr="00DE08A7">
        <w:trPr>
          <w:cantSplit/>
        </w:trPr>
        <w:tc>
          <w:tcPr>
            <w:tcW w:w="534" w:type="dxa"/>
          </w:tcPr>
          <w:p w:rsidR="00F02A0C" w:rsidRPr="000F523E" w:rsidRDefault="00F02A0C" w:rsidP="00DE08A7">
            <w:pPr>
              <w:pStyle w:val="BodyTextIndent"/>
              <w:ind w:left="0" w:firstLine="0"/>
              <w:jc w:val="center"/>
              <w:rPr>
                <w:sz w:val="22"/>
                <w:lang w:val="en-US" w:eastAsia="en-US"/>
              </w:rPr>
            </w:pPr>
            <w:r w:rsidRPr="000F523E">
              <w:rPr>
                <w:sz w:val="22"/>
                <w:lang w:val="en-US" w:eastAsia="en-US"/>
              </w:rPr>
              <w:t>3</w:t>
            </w:r>
          </w:p>
        </w:tc>
        <w:tc>
          <w:tcPr>
            <w:tcW w:w="1134"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+ 6 </w:t>
            </w:r>
            <w:proofErr w:type="spellStart"/>
            <w:r w:rsidRPr="000F523E">
              <w:rPr>
                <w:sz w:val="22"/>
                <w:lang w:val="en-US" w:eastAsia="en-US"/>
              </w:rPr>
              <w:t>Mtr</w:t>
            </w:r>
            <w:proofErr w:type="spellEnd"/>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1201</w:t>
            </w:r>
          </w:p>
        </w:tc>
        <w:tc>
          <w:tcPr>
            <w:tcW w:w="992" w:type="dxa"/>
            <w:vAlign w:val="center"/>
          </w:tcPr>
          <w:p w:rsidR="00F02A0C" w:rsidRPr="000F523E" w:rsidRDefault="00F02A0C" w:rsidP="00DE08A7">
            <w:pPr>
              <w:jc w:val="center"/>
              <w:rPr>
                <w:rFonts w:ascii="Arial" w:hAnsi="Arial" w:cs="Arial"/>
                <w:sz w:val="20"/>
              </w:rPr>
            </w:pPr>
            <w:r w:rsidRPr="000F523E">
              <w:rPr>
                <w:rFonts w:ascii="Arial" w:hAnsi="Arial" w:cs="Arial"/>
                <w:sz w:val="20"/>
              </w:rPr>
              <w:t>57</w:t>
            </w: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2223</w:t>
            </w:r>
          </w:p>
        </w:tc>
        <w:tc>
          <w:tcPr>
            <w:tcW w:w="1134" w:type="dxa"/>
            <w:vAlign w:val="center"/>
          </w:tcPr>
          <w:p w:rsidR="00F02A0C" w:rsidRPr="000F523E" w:rsidRDefault="00F02A0C" w:rsidP="00DE08A7">
            <w:pPr>
              <w:jc w:val="center"/>
              <w:rPr>
                <w:rFonts w:ascii="Arial" w:hAnsi="Arial" w:cs="Arial"/>
                <w:sz w:val="20"/>
              </w:rPr>
            </w:pPr>
            <w:r w:rsidRPr="000F523E">
              <w:rPr>
                <w:rFonts w:ascii="Arial" w:hAnsi="Arial" w:cs="Arial"/>
                <w:sz w:val="20"/>
              </w:rPr>
              <w:t>68</w:t>
            </w:r>
          </w:p>
        </w:tc>
        <w:tc>
          <w:tcPr>
            <w:tcW w:w="1843" w:type="dxa"/>
            <w:vAlign w:val="center"/>
          </w:tcPr>
          <w:p w:rsidR="00F02A0C" w:rsidRPr="000F523E" w:rsidRDefault="00F02A0C" w:rsidP="00DE08A7">
            <w:pPr>
              <w:jc w:val="center"/>
              <w:rPr>
                <w:rFonts w:ascii="Arial" w:hAnsi="Arial" w:cs="Arial"/>
                <w:sz w:val="20"/>
              </w:rPr>
            </w:pPr>
            <w:r w:rsidRPr="000F523E">
              <w:rPr>
                <w:rFonts w:ascii="Arial" w:hAnsi="Arial" w:cs="Arial"/>
                <w:sz w:val="20"/>
              </w:rPr>
              <w:t>2664</w:t>
            </w:r>
          </w:p>
        </w:tc>
        <w:tc>
          <w:tcPr>
            <w:tcW w:w="1275" w:type="dxa"/>
            <w:vAlign w:val="center"/>
          </w:tcPr>
          <w:p w:rsidR="00F02A0C" w:rsidRPr="000F523E" w:rsidRDefault="00F02A0C" w:rsidP="00DE08A7">
            <w:pPr>
              <w:jc w:val="center"/>
              <w:rPr>
                <w:rFonts w:ascii="Arial" w:hAnsi="Arial" w:cs="Arial"/>
                <w:sz w:val="20"/>
              </w:rPr>
            </w:pPr>
            <w:r w:rsidRPr="000F523E">
              <w:rPr>
                <w:rFonts w:ascii="Arial" w:hAnsi="Arial" w:cs="Arial"/>
                <w:sz w:val="20"/>
              </w:rPr>
              <w:t>91</w:t>
            </w:r>
          </w:p>
        </w:tc>
      </w:tr>
      <w:tr w:rsidR="00F02A0C" w:rsidRPr="000F523E" w:rsidTr="00DE08A7">
        <w:trPr>
          <w:cantSplit/>
        </w:trPr>
        <w:tc>
          <w:tcPr>
            <w:tcW w:w="534" w:type="dxa"/>
          </w:tcPr>
          <w:p w:rsidR="00F02A0C" w:rsidRPr="000F523E" w:rsidRDefault="00F02A0C" w:rsidP="00DE08A7">
            <w:pPr>
              <w:pStyle w:val="BodyTextIndent"/>
              <w:ind w:left="0" w:firstLine="0"/>
              <w:jc w:val="center"/>
              <w:rPr>
                <w:sz w:val="22"/>
                <w:lang w:val="en-US" w:eastAsia="en-US"/>
              </w:rPr>
            </w:pPr>
            <w:r w:rsidRPr="000F523E">
              <w:rPr>
                <w:sz w:val="22"/>
                <w:lang w:val="en-US" w:eastAsia="en-US"/>
              </w:rPr>
              <w:t>4</w:t>
            </w:r>
          </w:p>
        </w:tc>
        <w:tc>
          <w:tcPr>
            <w:tcW w:w="1134"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+9 </w:t>
            </w:r>
            <w:proofErr w:type="spellStart"/>
            <w:r w:rsidRPr="000F523E">
              <w:rPr>
                <w:sz w:val="22"/>
                <w:lang w:val="en-US" w:eastAsia="en-US"/>
              </w:rPr>
              <w:t>Mtr</w:t>
            </w:r>
            <w:proofErr w:type="spellEnd"/>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1295</w:t>
            </w:r>
          </w:p>
        </w:tc>
        <w:tc>
          <w:tcPr>
            <w:tcW w:w="992" w:type="dxa"/>
            <w:vAlign w:val="center"/>
          </w:tcPr>
          <w:p w:rsidR="00F02A0C" w:rsidRPr="000F523E" w:rsidRDefault="00F02A0C" w:rsidP="00DE08A7">
            <w:pPr>
              <w:jc w:val="center"/>
              <w:rPr>
                <w:rFonts w:ascii="Arial" w:hAnsi="Arial" w:cs="Arial"/>
                <w:sz w:val="20"/>
              </w:rPr>
            </w:pPr>
            <w:r w:rsidRPr="000F523E">
              <w:rPr>
                <w:rFonts w:ascii="Arial" w:hAnsi="Arial" w:cs="Arial"/>
                <w:sz w:val="20"/>
              </w:rPr>
              <w:t>57</w:t>
            </w: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2301</w:t>
            </w:r>
          </w:p>
        </w:tc>
        <w:tc>
          <w:tcPr>
            <w:tcW w:w="1134" w:type="dxa"/>
            <w:vAlign w:val="center"/>
          </w:tcPr>
          <w:p w:rsidR="00F02A0C" w:rsidRPr="000F523E" w:rsidRDefault="00F02A0C" w:rsidP="00DE08A7">
            <w:pPr>
              <w:jc w:val="center"/>
              <w:rPr>
                <w:rFonts w:ascii="Arial" w:hAnsi="Arial" w:cs="Arial"/>
                <w:sz w:val="20"/>
              </w:rPr>
            </w:pPr>
            <w:r w:rsidRPr="000F523E">
              <w:rPr>
                <w:rFonts w:ascii="Arial" w:hAnsi="Arial" w:cs="Arial"/>
                <w:sz w:val="20"/>
              </w:rPr>
              <w:t>68</w:t>
            </w:r>
          </w:p>
        </w:tc>
        <w:tc>
          <w:tcPr>
            <w:tcW w:w="1843" w:type="dxa"/>
            <w:vAlign w:val="center"/>
          </w:tcPr>
          <w:p w:rsidR="00F02A0C" w:rsidRPr="000F523E" w:rsidRDefault="00F02A0C" w:rsidP="00DE08A7">
            <w:pPr>
              <w:jc w:val="center"/>
              <w:rPr>
                <w:rFonts w:ascii="Arial" w:hAnsi="Arial" w:cs="Arial"/>
                <w:sz w:val="20"/>
              </w:rPr>
            </w:pPr>
            <w:r w:rsidRPr="000F523E">
              <w:rPr>
                <w:rFonts w:ascii="Arial" w:hAnsi="Arial" w:cs="Arial"/>
                <w:sz w:val="20"/>
              </w:rPr>
              <w:t>2780</w:t>
            </w:r>
          </w:p>
        </w:tc>
        <w:tc>
          <w:tcPr>
            <w:tcW w:w="1275" w:type="dxa"/>
            <w:vAlign w:val="center"/>
          </w:tcPr>
          <w:p w:rsidR="00F02A0C" w:rsidRPr="000F523E" w:rsidRDefault="00F02A0C" w:rsidP="00DE08A7">
            <w:pPr>
              <w:jc w:val="center"/>
              <w:rPr>
                <w:rFonts w:ascii="Arial" w:hAnsi="Arial" w:cs="Arial"/>
                <w:sz w:val="20"/>
              </w:rPr>
            </w:pPr>
            <w:r w:rsidRPr="000F523E">
              <w:rPr>
                <w:rFonts w:ascii="Arial" w:hAnsi="Arial" w:cs="Arial"/>
                <w:sz w:val="20"/>
              </w:rPr>
              <w:t>95</w:t>
            </w:r>
          </w:p>
        </w:tc>
      </w:tr>
      <w:tr w:rsidR="00F02A0C" w:rsidRPr="000F523E" w:rsidTr="00DE08A7">
        <w:trPr>
          <w:cantSplit/>
        </w:trPr>
        <w:tc>
          <w:tcPr>
            <w:tcW w:w="534" w:type="dxa"/>
          </w:tcPr>
          <w:p w:rsidR="00F02A0C" w:rsidRPr="000F523E" w:rsidRDefault="00F02A0C" w:rsidP="00DE08A7">
            <w:pPr>
              <w:pStyle w:val="BodyTextIndent"/>
              <w:ind w:left="0" w:firstLine="0"/>
              <w:jc w:val="center"/>
              <w:rPr>
                <w:sz w:val="22"/>
                <w:lang w:val="en-US" w:eastAsia="en-US"/>
              </w:rPr>
            </w:pPr>
            <w:r w:rsidRPr="000F523E">
              <w:rPr>
                <w:sz w:val="22"/>
                <w:lang w:val="en-US" w:eastAsia="en-US"/>
              </w:rPr>
              <w:t>5</w:t>
            </w:r>
          </w:p>
        </w:tc>
        <w:tc>
          <w:tcPr>
            <w:tcW w:w="1134" w:type="dxa"/>
          </w:tcPr>
          <w:p w:rsidR="00F02A0C" w:rsidRPr="000F523E" w:rsidRDefault="00F02A0C" w:rsidP="00DE08A7">
            <w:pPr>
              <w:pStyle w:val="BodyTextIndent"/>
              <w:ind w:left="0" w:firstLine="0"/>
              <w:rPr>
                <w:sz w:val="22"/>
                <w:lang w:val="en-US" w:eastAsia="en-US"/>
              </w:rPr>
            </w:pPr>
            <w:r w:rsidRPr="000F523E">
              <w:rPr>
                <w:sz w:val="22"/>
                <w:lang w:val="en-US" w:eastAsia="en-US"/>
              </w:rPr>
              <w:t xml:space="preserve">Stub </w:t>
            </w: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297</w:t>
            </w:r>
          </w:p>
          <w:p w:rsidR="00F02A0C" w:rsidRPr="000F523E" w:rsidRDefault="00F02A0C" w:rsidP="00DE08A7">
            <w:pPr>
              <w:pStyle w:val="BodyTextIndent"/>
              <w:ind w:left="0" w:firstLine="0"/>
              <w:rPr>
                <w:sz w:val="18"/>
                <w:lang w:val="en-US" w:eastAsia="en-US"/>
              </w:rPr>
            </w:pPr>
          </w:p>
        </w:tc>
        <w:tc>
          <w:tcPr>
            <w:tcW w:w="992" w:type="dxa"/>
            <w:vAlign w:val="center"/>
          </w:tcPr>
          <w:p w:rsidR="00F02A0C" w:rsidRPr="000F523E" w:rsidRDefault="00F02A0C" w:rsidP="00DE08A7">
            <w:pPr>
              <w:pStyle w:val="BodyTextIndent"/>
              <w:ind w:left="0" w:firstLine="0"/>
              <w:jc w:val="center"/>
              <w:rPr>
                <w:sz w:val="18"/>
                <w:lang w:val="en-US" w:eastAsia="en-US"/>
              </w:rPr>
            </w:pPr>
          </w:p>
        </w:tc>
        <w:tc>
          <w:tcPr>
            <w:tcW w:w="1701" w:type="dxa"/>
            <w:vAlign w:val="center"/>
          </w:tcPr>
          <w:p w:rsidR="00F02A0C" w:rsidRPr="000F523E" w:rsidRDefault="00F02A0C" w:rsidP="00DE08A7">
            <w:pPr>
              <w:jc w:val="center"/>
              <w:rPr>
                <w:rFonts w:ascii="Arial" w:hAnsi="Arial" w:cs="Arial"/>
                <w:sz w:val="20"/>
              </w:rPr>
            </w:pPr>
            <w:r w:rsidRPr="000F523E">
              <w:rPr>
                <w:rFonts w:ascii="Arial" w:hAnsi="Arial" w:cs="Arial"/>
                <w:sz w:val="20"/>
              </w:rPr>
              <w:t>550</w:t>
            </w:r>
          </w:p>
        </w:tc>
        <w:tc>
          <w:tcPr>
            <w:tcW w:w="1134" w:type="dxa"/>
            <w:vAlign w:val="center"/>
          </w:tcPr>
          <w:p w:rsidR="00F02A0C" w:rsidRPr="000F523E" w:rsidRDefault="00F02A0C" w:rsidP="00DE08A7">
            <w:pPr>
              <w:pStyle w:val="BodyTextIndent"/>
              <w:ind w:left="0" w:firstLine="0"/>
              <w:jc w:val="center"/>
              <w:rPr>
                <w:sz w:val="18"/>
                <w:lang w:val="en-US" w:eastAsia="en-US"/>
              </w:rPr>
            </w:pPr>
          </w:p>
        </w:tc>
        <w:tc>
          <w:tcPr>
            <w:tcW w:w="1843" w:type="dxa"/>
            <w:vAlign w:val="center"/>
          </w:tcPr>
          <w:p w:rsidR="00F02A0C" w:rsidRPr="000F523E" w:rsidRDefault="00F02A0C" w:rsidP="00DE08A7">
            <w:pPr>
              <w:jc w:val="center"/>
              <w:rPr>
                <w:rFonts w:ascii="Arial" w:hAnsi="Arial" w:cs="Arial"/>
                <w:sz w:val="20"/>
              </w:rPr>
            </w:pPr>
            <w:r w:rsidRPr="000F523E">
              <w:rPr>
                <w:rFonts w:ascii="Arial" w:hAnsi="Arial" w:cs="Arial"/>
                <w:sz w:val="20"/>
              </w:rPr>
              <w:t>712</w:t>
            </w:r>
          </w:p>
        </w:tc>
        <w:tc>
          <w:tcPr>
            <w:tcW w:w="1275" w:type="dxa"/>
            <w:vAlign w:val="center"/>
          </w:tcPr>
          <w:p w:rsidR="00F02A0C" w:rsidRPr="000F523E" w:rsidRDefault="00F02A0C" w:rsidP="00DE08A7">
            <w:pPr>
              <w:pStyle w:val="BodyTextIndent"/>
              <w:ind w:left="0" w:firstLine="0"/>
              <w:jc w:val="center"/>
              <w:rPr>
                <w:sz w:val="18"/>
                <w:lang w:val="en-US" w:eastAsia="en-US"/>
              </w:rPr>
            </w:pPr>
          </w:p>
        </w:tc>
      </w:tr>
      <w:tr w:rsidR="00F02A0C" w:rsidRPr="000F523E" w:rsidTr="00DE08A7">
        <w:trPr>
          <w:cantSplit/>
        </w:trPr>
        <w:tc>
          <w:tcPr>
            <w:tcW w:w="534" w:type="dxa"/>
            <w:vAlign w:val="center"/>
          </w:tcPr>
          <w:p w:rsidR="00F02A0C" w:rsidRPr="000F523E" w:rsidRDefault="00F02A0C" w:rsidP="00DE08A7">
            <w:pPr>
              <w:pStyle w:val="BodyTextIndent"/>
              <w:ind w:left="0" w:firstLine="0"/>
              <w:jc w:val="center"/>
              <w:rPr>
                <w:sz w:val="22"/>
                <w:lang w:val="en-US" w:eastAsia="en-US"/>
              </w:rPr>
            </w:pPr>
            <w:r w:rsidRPr="000F523E">
              <w:rPr>
                <w:sz w:val="22"/>
                <w:lang w:val="en-US" w:eastAsia="en-US"/>
              </w:rPr>
              <w:t>6</w:t>
            </w:r>
          </w:p>
        </w:tc>
        <w:tc>
          <w:tcPr>
            <w:tcW w:w="1134" w:type="dxa"/>
            <w:vAlign w:val="center"/>
          </w:tcPr>
          <w:p w:rsidR="00F02A0C" w:rsidRPr="000F523E" w:rsidRDefault="00F02A0C" w:rsidP="00DE08A7">
            <w:pPr>
              <w:pStyle w:val="BodyTextIndent"/>
              <w:ind w:left="0" w:firstLine="0"/>
              <w:jc w:val="center"/>
              <w:rPr>
                <w:sz w:val="22"/>
                <w:lang w:val="en-US" w:eastAsia="en-US"/>
              </w:rPr>
            </w:pPr>
            <w:r w:rsidRPr="000F523E">
              <w:rPr>
                <w:sz w:val="22"/>
                <w:lang w:val="en-US" w:eastAsia="en-US"/>
              </w:rPr>
              <w:t>Steel section used mm</w:t>
            </w:r>
          </w:p>
        </w:tc>
        <w:tc>
          <w:tcPr>
            <w:tcW w:w="1701" w:type="dxa"/>
            <w:vAlign w:val="center"/>
          </w:tcPr>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110x110x10</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100x100x8</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90x90x7</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90x90x6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75x75x6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65x65x6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60x60x5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50x50x5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50x50x4</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45x45x4</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45x45x5</w:t>
            </w:r>
          </w:p>
          <w:p w:rsidR="00F02A0C" w:rsidRPr="000F523E" w:rsidRDefault="00F02A0C" w:rsidP="00DE08A7">
            <w:pPr>
              <w:pStyle w:val="BodyTextIndent"/>
              <w:ind w:left="0" w:firstLine="0"/>
              <w:jc w:val="center"/>
              <w:rPr>
                <w:sz w:val="18"/>
                <w:lang w:val="en-US" w:eastAsia="en-US"/>
              </w:rPr>
            </w:pPr>
          </w:p>
        </w:tc>
        <w:tc>
          <w:tcPr>
            <w:tcW w:w="992" w:type="dxa"/>
            <w:vAlign w:val="center"/>
          </w:tcPr>
          <w:p w:rsidR="00F02A0C" w:rsidRPr="000F523E" w:rsidRDefault="00F02A0C" w:rsidP="00DE08A7">
            <w:pPr>
              <w:pStyle w:val="BodyTextIndent"/>
              <w:ind w:left="0" w:firstLine="0"/>
              <w:jc w:val="center"/>
              <w:rPr>
                <w:sz w:val="18"/>
                <w:lang w:val="en-US" w:eastAsia="en-US"/>
              </w:rPr>
            </w:pPr>
          </w:p>
        </w:tc>
        <w:tc>
          <w:tcPr>
            <w:tcW w:w="1701" w:type="dxa"/>
            <w:vAlign w:val="center"/>
          </w:tcPr>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150x150x16</w:t>
            </w:r>
          </w:p>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150x150x12</w:t>
            </w:r>
          </w:p>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130x130x12</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110x110x10</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100x100x8</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80x80x6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90x90x8</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75x75x6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65x65x6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60x60x5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50x50x5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45x45x4</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45x45x5</w:t>
            </w:r>
          </w:p>
          <w:p w:rsidR="00F02A0C" w:rsidRPr="000F523E" w:rsidRDefault="00F02A0C" w:rsidP="00DE08A7">
            <w:pPr>
              <w:pStyle w:val="BodyTextIndent"/>
              <w:ind w:left="0" w:right="-28" w:firstLine="0"/>
              <w:jc w:val="center"/>
              <w:rPr>
                <w:sz w:val="18"/>
                <w:lang w:val="en-US" w:eastAsia="en-US"/>
              </w:rPr>
            </w:pPr>
          </w:p>
        </w:tc>
        <w:tc>
          <w:tcPr>
            <w:tcW w:w="1134" w:type="dxa"/>
            <w:vAlign w:val="center"/>
          </w:tcPr>
          <w:p w:rsidR="00F02A0C" w:rsidRPr="000F523E" w:rsidRDefault="00F02A0C" w:rsidP="00DE08A7">
            <w:pPr>
              <w:pStyle w:val="BodyTextIndent"/>
              <w:ind w:left="0" w:right="-18" w:firstLine="0"/>
              <w:jc w:val="center"/>
              <w:rPr>
                <w:sz w:val="18"/>
                <w:lang w:val="en-US" w:eastAsia="en-US"/>
              </w:rPr>
            </w:pPr>
          </w:p>
        </w:tc>
        <w:tc>
          <w:tcPr>
            <w:tcW w:w="1843" w:type="dxa"/>
            <w:vAlign w:val="center"/>
          </w:tcPr>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150x150x20</w:t>
            </w:r>
          </w:p>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150x150x18</w:t>
            </w:r>
          </w:p>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150x150x16</w:t>
            </w:r>
          </w:p>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150x150x12</w:t>
            </w:r>
          </w:p>
          <w:p w:rsidR="00F02A0C" w:rsidRPr="000F523E" w:rsidRDefault="00F02A0C" w:rsidP="00DE08A7">
            <w:pPr>
              <w:pStyle w:val="BodyTextIndent"/>
              <w:ind w:left="0" w:right="-28" w:firstLine="0"/>
              <w:jc w:val="center"/>
              <w:rPr>
                <w:sz w:val="16"/>
                <w:lang w:val="en-US" w:eastAsia="en-US"/>
              </w:rPr>
            </w:pPr>
            <w:r w:rsidRPr="000F523E">
              <w:rPr>
                <w:sz w:val="16"/>
                <w:lang w:val="en-US" w:eastAsia="en-US"/>
              </w:rPr>
              <w:t>130x130x12</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110x110x10</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80x80x6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75x75x6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75x75x5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65x65x6</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60x60x5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50x50x5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50x50x4</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45x45x4</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45x45x5</w:t>
            </w:r>
          </w:p>
          <w:p w:rsidR="00F02A0C" w:rsidRPr="000F523E" w:rsidRDefault="00F02A0C" w:rsidP="00DE08A7">
            <w:pPr>
              <w:pStyle w:val="BodyTextIndent"/>
              <w:ind w:left="0" w:right="-63" w:firstLine="0"/>
              <w:jc w:val="center"/>
              <w:rPr>
                <w:sz w:val="18"/>
                <w:lang w:val="en-US" w:eastAsia="en-US"/>
              </w:rPr>
            </w:pPr>
            <w:r w:rsidRPr="000F523E">
              <w:rPr>
                <w:sz w:val="18"/>
                <w:lang w:val="en-US" w:eastAsia="en-US"/>
              </w:rPr>
              <w:t>40x40x6</w:t>
            </w:r>
          </w:p>
          <w:p w:rsidR="00F02A0C" w:rsidRPr="000F523E" w:rsidRDefault="00F02A0C" w:rsidP="00DE08A7">
            <w:pPr>
              <w:pStyle w:val="BodyTextIndent"/>
              <w:ind w:left="0" w:right="-108" w:firstLine="0"/>
              <w:jc w:val="center"/>
              <w:rPr>
                <w:sz w:val="18"/>
                <w:lang w:val="en-US" w:eastAsia="en-US"/>
              </w:rPr>
            </w:pPr>
          </w:p>
        </w:tc>
        <w:tc>
          <w:tcPr>
            <w:tcW w:w="1275" w:type="dxa"/>
            <w:vAlign w:val="center"/>
          </w:tcPr>
          <w:p w:rsidR="00F02A0C" w:rsidRPr="000F523E" w:rsidRDefault="00F02A0C" w:rsidP="00DE08A7">
            <w:pPr>
              <w:pStyle w:val="BodyTextIndent"/>
              <w:ind w:left="0" w:firstLine="0"/>
              <w:jc w:val="center"/>
              <w:rPr>
                <w:sz w:val="18"/>
                <w:lang w:val="en-US" w:eastAsia="en-US"/>
              </w:rPr>
            </w:pPr>
          </w:p>
        </w:tc>
      </w:tr>
    </w:tbl>
    <w:p w:rsidR="00F02A0C" w:rsidRDefault="00F02A0C" w:rsidP="00F02A0C">
      <w:pPr>
        <w:pStyle w:val="BodyTextIndent"/>
        <w:spacing w:line="480" w:lineRule="auto"/>
        <w:ind w:left="709" w:hanging="709"/>
        <w:rPr>
          <w:color w:val="FF0000"/>
          <w:lang w:val="en-IN"/>
        </w:rPr>
      </w:pPr>
    </w:p>
    <w:p w:rsidR="00F02A0C" w:rsidRDefault="00F02A0C" w:rsidP="00F02A0C">
      <w:pPr>
        <w:rPr>
          <w:rFonts w:ascii="Bookman Old Style" w:hAnsi="Bookman Old Style"/>
          <w:sz w:val="26"/>
          <w:lang w:val="en-IN" w:eastAsia="x-none"/>
        </w:rPr>
      </w:pPr>
      <w:r>
        <w:rPr>
          <w:lang w:val="en-IN"/>
        </w:rPr>
        <w:br w:type="page"/>
      </w:r>
    </w:p>
    <w:p w:rsidR="00F02A0C" w:rsidRDefault="00F02A0C" w:rsidP="00F02A0C">
      <w:pPr>
        <w:pStyle w:val="BodyTextIndent"/>
        <w:spacing w:line="480" w:lineRule="auto"/>
        <w:ind w:left="709" w:hanging="709"/>
      </w:pPr>
      <w:r>
        <w:lastRenderedPageBreak/>
        <w:t>6.00</w:t>
      </w:r>
      <w:r>
        <w:tab/>
      </w:r>
      <w:r>
        <w:rPr>
          <w:b/>
        </w:rPr>
        <w:t>TOWER TYPES AND FABRICATION/ERECTION MARK</w:t>
      </w:r>
      <w:r>
        <w:t>:</w:t>
      </w:r>
    </w:p>
    <w:p w:rsidR="00F02A0C" w:rsidRDefault="00F02A0C" w:rsidP="00F02A0C">
      <w:pPr>
        <w:pStyle w:val="BodyTextIndent"/>
        <w:ind w:left="709" w:firstLine="0"/>
      </w:pPr>
      <w:r>
        <w:tab/>
      </w:r>
      <w:proofErr w:type="spellStart"/>
      <w:r>
        <w:t>i</w:t>
      </w:r>
      <w:proofErr w:type="spellEnd"/>
      <w:r>
        <w:t>) Single circuit – A, B, C &amp; D.</w:t>
      </w:r>
    </w:p>
    <w:p w:rsidR="00F02A0C" w:rsidRDefault="00F02A0C" w:rsidP="00F02A0C">
      <w:pPr>
        <w:pStyle w:val="BodyTextIndent"/>
        <w:ind w:left="709" w:firstLine="0"/>
      </w:pPr>
      <w:r>
        <w:tab/>
        <w:t>ii) Double circuit – DA, DB, DC, DD.</w:t>
      </w:r>
    </w:p>
    <w:p w:rsidR="00F02A0C" w:rsidRDefault="00F02A0C" w:rsidP="00F02A0C">
      <w:pPr>
        <w:pStyle w:val="BodyTextIndent"/>
        <w:ind w:left="709" w:firstLine="0"/>
      </w:pPr>
      <w:r>
        <w:tab/>
        <w:t>iii) Tower types/deviation limit/typical use.</w:t>
      </w:r>
    </w:p>
    <w:p w:rsidR="00F02A0C" w:rsidRDefault="00F02A0C" w:rsidP="00F02A0C">
      <w:pPr>
        <w:pStyle w:val="BodyTextIndent"/>
        <w:ind w:left="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170"/>
        <w:gridCol w:w="6318"/>
      </w:tblGrid>
      <w:tr w:rsidR="00F02A0C" w:rsidTr="00DE08A7">
        <w:tc>
          <w:tcPr>
            <w:tcW w:w="1260" w:type="dxa"/>
            <w:vAlign w:val="center"/>
          </w:tcPr>
          <w:p w:rsidR="00F02A0C" w:rsidRPr="00E42FC9" w:rsidRDefault="00F02A0C" w:rsidP="00DE08A7">
            <w:pPr>
              <w:pStyle w:val="BodyTextIndent"/>
              <w:ind w:left="0"/>
              <w:jc w:val="right"/>
              <w:rPr>
                <w:lang w:val="en-US" w:eastAsia="en-US"/>
              </w:rPr>
            </w:pPr>
            <w:r w:rsidRPr="00E42FC9">
              <w:rPr>
                <w:lang w:val="en-US" w:eastAsia="en-US"/>
              </w:rPr>
              <w:t xml:space="preserve">       Type of Tower</w:t>
            </w:r>
          </w:p>
        </w:tc>
        <w:tc>
          <w:tcPr>
            <w:tcW w:w="1170" w:type="dxa"/>
            <w:vAlign w:val="center"/>
          </w:tcPr>
          <w:p w:rsidR="00F02A0C" w:rsidRPr="00E42FC9" w:rsidRDefault="00F02A0C" w:rsidP="00DE08A7">
            <w:pPr>
              <w:pStyle w:val="BodyTextIndent"/>
              <w:ind w:left="0"/>
              <w:jc w:val="right"/>
              <w:rPr>
                <w:lang w:val="en-US" w:eastAsia="en-US"/>
              </w:rPr>
            </w:pPr>
            <w:r w:rsidRPr="00E42FC9">
              <w:rPr>
                <w:lang w:val="en-US" w:eastAsia="en-US"/>
              </w:rPr>
              <w:t xml:space="preserve">           Deviation Limit</w:t>
            </w:r>
          </w:p>
        </w:tc>
        <w:tc>
          <w:tcPr>
            <w:tcW w:w="6318" w:type="dxa"/>
            <w:vAlign w:val="center"/>
          </w:tcPr>
          <w:p w:rsidR="00F02A0C" w:rsidRPr="00E42FC9" w:rsidRDefault="00F02A0C" w:rsidP="00DE08A7">
            <w:pPr>
              <w:pStyle w:val="BodyTextIndent"/>
              <w:ind w:left="0"/>
              <w:jc w:val="center"/>
              <w:rPr>
                <w:lang w:val="en-US" w:eastAsia="en-US"/>
              </w:rPr>
            </w:pPr>
            <w:r w:rsidRPr="00E42FC9">
              <w:rPr>
                <w:lang w:val="en-US" w:eastAsia="en-US"/>
              </w:rPr>
              <w:t>Typical use</w:t>
            </w:r>
          </w:p>
        </w:tc>
      </w:tr>
      <w:tr w:rsidR="00F02A0C" w:rsidTr="00DE08A7">
        <w:tc>
          <w:tcPr>
            <w:tcW w:w="1260" w:type="dxa"/>
            <w:vAlign w:val="center"/>
          </w:tcPr>
          <w:p w:rsidR="00F02A0C" w:rsidRPr="00E42FC9" w:rsidRDefault="00F02A0C" w:rsidP="00DE08A7">
            <w:pPr>
              <w:pStyle w:val="BodyTextIndent"/>
              <w:ind w:left="0"/>
              <w:jc w:val="right"/>
              <w:rPr>
                <w:lang w:val="en-US" w:eastAsia="en-US"/>
              </w:rPr>
            </w:pPr>
            <w:r w:rsidRPr="00E42FC9">
              <w:rPr>
                <w:lang w:val="en-US" w:eastAsia="en-US"/>
              </w:rPr>
              <w:t>A &amp; DA</w:t>
            </w:r>
          </w:p>
        </w:tc>
        <w:tc>
          <w:tcPr>
            <w:tcW w:w="1170" w:type="dxa"/>
            <w:vAlign w:val="center"/>
          </w:tcPr>
          <w:p w:rsidR="00F02A0C" w:rsidRPr="00E42FC9" w:rsidRDefault="00F02A0C" w:rsidP="00DE08A7">
            <w:pPr>
              <w:pStyle w:val="BodyTextIndent"/>
              <w:ind w:left="0"/>
              <w:jc w:val="right"/>
              <w:rPr>
                <w:lang w:val="en-US" w:eastAsia="en-US"/>
              </w:rPr>
            </w:pPr>
            <w:r w:rsidRPr="00E42FC9">
              <w:rPr>
                <w:lang w:val="en-US" w:eastAsia="en-US"/>
              </w:rPr>
              <w:t>0</w:t>
            </w:r>
            <w:r w:rsidRPr="00E42FC9">
              <w:rPr>
                <w:vertAlign w:val="superscript"/>
                <w:lang w:val="en-US" w:eastAsia="en-US"/>
              </w:rPr>
              <w:t>0</w:t>
            </w:r>
            <w:r w:rsidRPr="00E42FC9">
              <w:rPr>
                <w:lang w:val="en-US" w:eastAsia="en-US"/>
              </w:rPr>
              <w:t xml:space="preserve"> to 2</w:t>
            </w:r>
            <w:r w:rsidRPr="00E42FC9">
              <w:rPr>
                <w:vertAlign w:val="superscript"/>
                <w:lang w:val="en-US" w:eastAsia="en-US"/>
              </w:rPr>
              <w:t>0</w:t>
            </w:r>
          </w:p>
        </w:tc>
        <w:tc>
          <w:tcPr>
            <w:tcW w:w="6318" w:type="dxa"/>
          </w:tcPr>
          <w:p w:rsidR="00F02A0C" w:rsidRPr="00E42FC9" w:rsidRDefault="00F02A0C" w:rsidP="00DE08A7">
            <w:pPr>
              <w:pStyle w:val="BodyTextIndent"/>
              <w:ind w:left="0"/>
              <w:rPr>
                <w:lang w:val="en-US" w:eastAsia="en-US"/>
              </w:rPr>
            </w:pPr>
            <w:r>
              <w:rPr>
                <w:lang w:val="en-US" w:eastAsia="en-US"/>
              </w:rPr>
              <w:t xml:space="preserve">         </w:t>
            </w:r>
            <w:r w:rsidRPr="00E42FC9">
              <w:rPr>
                <w:lang w:val="en-US" w:eastAsia="en-US"/>
              </w:rPr>
              <w:t>To be used as tangent tower</w:t>
            </w:r>
          </w:p>
        </w:tc>
      </w:tr>
      <w:tr w:rsidR="00F02A0C" w:rsidTr="00DE08A7">
        <w:tc>
          <w:tcPr>
            <w:tcW w:w="1260" w:type="dxa"/>
            <w:vAlign w:val="center"/>
          </w:tcPr>
          <w:p w:rsidR="00F02A0C" w:rsidRPr="00E42FC9" w:rsidRDefault="00F02A0C" w:rsidP="00DE08A7">
            <w:pPr>
              <w:pStyle w:val="BodyTextIndent"/>
              <w:ind w:left="0"/>
              <w:jc w:val="right"/>
              <w:rPr>
                <w:lang w:val="en-US" w:eastAsia="en-US"/>
              </w:rPr>
            </w:pPr>
            <w:r w:rsidRPr="00E42FC9">
              <w:rPr>
                <w:lang w:val="en-US" w:eastAsia="en-US"/>
              </w:rPr>
              <w:t xml:space="preserve">             B and DB</w:t>
            </w:r>
          </w:p>
        </w:tc>
        <w:tc>
          <w:tcPr>
            <w:tcW w:w="1170" w:type="dxa"/>
            <w:vAlign w:val="center"/>
          </w:tcPr>
          <w:p w:rsidR="00F02A0C" w:rsidRPr="00E42FC9" w:rsidRDefault="00F02A0C" w:rsidP="00DE08A7">
            <w:pPr>
              <w:pStyle w:val="BodyTextIndent"/>
              <w:ind w:left="0"/>
              <w:jc w:val="right"/>
              <w:rPr>
                <w:lang w:val="en-US" w:eastAsia="en-US"/>
              </w:rPr>
            </w:pPr>
            <w:r w:rsidRPr="00E42FC9">
              <w:rPr>
                <w:lang w:val="en-US" w:eastAsia="en-US"/>
              </w:rPr>
              <w:t xml:space="preserve">             0</w:t>
            </w:r>
            <w:r w:rsidRPr="00E42FC9">
              <w:rPr>
                <w:vertAlign w:val="superscript"/>
                <w:lang w:val="en-US" w:eastAsia="en-US"/>
              </w:rPr>
              <w:t>0</w:t>
            </w:r>
            <w:r w:rsidRPr="00E42FC9">
              <w:rPr>
                <w:lang w:val="en-US" w:eastAsia="en-US"/>
              </w:rPr>
              <w:t xml:space="preserve"> to 15</w:t>
            </w:r>
            <w:r w:rsidRPr="00E42FC9">
              <w:rPr>
                <w:vertAlign w:val="superscript"/>
                <w:lang w:val="en-US" w:eastAsia="en-US"/>
              </w:rPr>
              <w:t>0</w:t>
            </w:r>
          </w:p>
        </w:tc>
        <w:tc>
          <w:tcPr>
            <w:tcW w:w="6318" w:type="dxa"/>
          </w:tcPr>
          <w:p w:rsidR="00F02A0C" w:rsidRPr="00E42FC9" w:rsidRDefault="00F02A0C" w:rsidP="00DE08A7">
            <w:pPr>
              <w:pStyle w:val="BodyTextIndent"/>
              <w:tabs>
                <w:tab w:val="num" w:pos="360"/>
              </w:tabs>
              <w:ind w:left="360" w:hanging="360"/>
              <w:rPr>
                <w:lang w:val="en-US" w:eastAsia="en-US"/>
              </w:rPr>
            </w:pPr>
            <w:r w:rsidRPr="00E42FC9">
              <w:rPr>
                <w:lang w:val="en-US" w:eastAsia="en-US"/>
              </w:rPr>
              <w:t>Angle tower with tension insulator string.</w:t>
            </w:r>
          </w:p>
          <w:p w:rsidR="00F02A0C" w:rsidRPr="00E42FC9" w:rsidRDefault="00F02A0C" w:rsidP="00DE08A7">
            <w:pPr>
              <w:pStyle w:val="BodyTextIndent"/>
              <w:tabs>
                <w:tab w:val="num" w:pos="0"/>
              </w:tabs>
              <w:ind w:left="0" w:firstLine="0"/>
              <w:rPr>
                <w:lang w:val="en-US" w:eastAsia="en-US"/>
              </w:rPr>
            </w:pPr>
            <w:r w:rsidRPr="00E42FC9">
              <w:rPr>
                <w:lang w:val="en-US" w:eastAsia="en-US"/>
              </w:rPr>
              <w:t>Tension tower for</w:t>
            </w:r>
            <w:r>
              <w:rPr>
                <w:lang w:val="en-US" w:eastAsia="en-US"/>
              </w:rPr>
              <w:t xml:space="preserve"> uplift forces resulting from </w:t>
            </w:r>
            <w:proofErr w:type="gramStart"/>
            <w:r>
              <w:rPr>
                <w:lang w:val="en-US" w:eastAsia="en-US"/>
              </w:rPr>
              <w:t>a</w:t>
            </w:r>
            <w:proofErr w:type="gramEnd"/>
            <w:r>
              <w:rPr>
                <w:lang w:val="en-US" w:eastAsia="en-US"/>
              </w:rPr>
              <w:t xml:space="preserve"> </w:t>
            </w:r>
            <w:r w:rsidRPr="00E42FC9">
              <w:rPr>
                <w:lang w:val="en-US" w:eastAsia="en-US"/>
              </w:rPr>
              <w:t xml:space="preserve">uplift span up to 200 </w:t>
            </w:r>
            <w:r>
              <w:rPr>
                <w:lang w:val="en-US" w:eastAsia="en-US"/>
              </w:rPr>
              <w:t>Mts</w:t>
            </w:r>
            <w:r w:rsidRPr="00E42FC9">
              <w:rPr>
                <w:lang w:val="en-US" w:eastAsia="en-US"/>
              </w:rPr>
              <w:t>.</w:t>
            </w:r>
          </w:p>
          <w:p w:rsidR="00F02A0C" w:rsidRPr="00E42FC9" w:rsidRDefault="00F02A0C" w:rsidP="00DE08A7">
            <w:pPr>
              <w:pStyle w:val="BodyTextIndent"/>
              <w:ind w:left="0" w:firstLine="0"/>
              <w:rPr>
                <w:lang w:val="en-US" w:eastAsia="en-US"/>
              </w:rPr>
            </w:pPr>
            <w:r w:rsidRPr="00E42FC9">
              <w:rPr>
                <w:lang w:val="en-US" w:eastAsia="en-US"/>
              </w:rPr>
              <w:t>Power line crossing with a suitable body extension.</w:t>
            </w:r>
          </w:p>
          <w:p w:rsidR="00F02A0C" w:rsidRPr="00E42FC9" w:rsidRDefault="00F02A0C" w:rsidP="00DE08A7">
            <w:pPr>
              <w:pStyle w:val="BodyTextIndent"/>
              <w:tabs>
                <w:tab w:val="num" w:pos="360"/>
              </w:tabs>
              <w:ind w:left="360" w:hanging="360"/>
              <w:rPr>
                <w:lang w:val="en-US" w:eastAsia="en-US"/>
              </w:rPr>
            </w:pPr>
            <w:r w:rsidRPr="00E42FC9">
              <w:rPr>
                <w:lang w:val="en-US" w:eastAsia="en-US"/>
              </w:rPr>
              <w:t>To be used as section tower.</w:t>
            </w:r>
          </w:p>
        </w:tc>
      </w:tr>
      <w:tr w:rsidR="00F02A0C" w:rsidTr="00DE08A7">
        <w:tc>
          <w:tcPr>
            <w:tcW w:w="1260" w:type="dxa"/>
            <w:vAlign w:val="center"/>
          </w:tcPr>
          <w:p w:rsidR="00F02A0C" w:rsidRPr="00E42FC9" w:rsidRDefault="00F02A0C" w:rsidP="00DE08A7">
            <w:pPr>
              <w:pStyle w:val="BodyTextIndent"/>
              <w:ind w:left="0"/>
              <w:jc w:val="center"/>
              <w:rPr>
                <w:lang w:val="en-US" w:eastAsia="en-US"/>
              </w:rPr>
            </w:pPr>
            <w:r w:rsidRPr="00E42FC9">
              <w:rPr>
                <w:lang w:val="en-US" w:eastAsia="en-US"/>
              </w:rPr>
              <w:t xml:space="preserve">        C and DC</w:t>
            </w:r>
          </w:p>
        </w:tc>
        <w:tc>
          <w:tcPr>
            <w:tcW w:w="1170" w:type="dxa"/>
            <w:vAlign w:val="center"/>
          </w:tcPr>
          <w:p w:rsidR="00F02A0C" w:rsidRPr="00E42FC9" w:rsidRDefault="00F02A0C" w:rsidP="00DE08A7">
            <w:pPr>
              <w:pStyle w:val="BodyTextIndent"/>
              <w:ind w:left="0"/>
              <w:jc w:val="center"/>
              <w:rPr>
                <w:lang w:val="en-US" w:eastAsia="en-US"/>
              </w:rPr>
            </w:pPr>
            <w:r w:rsidRPr="00E42FC9">
              <w:rPr>
                <w:lang w:val="en-US" w:eastAsia="en-US"/>
              </w:rPr>
              <w:t xml:space="preserve">          15</w:t>
            </w:r>
            <w:r w:rsidRPr="00E42FC9">
              <w:rPr>
                <w:vertAlign w:val="superscript"/>
                <w:lang w:val="en-US" w:eastAsia="en-US"/>
              </w:rPr>
              <w:t>0</w:t>
            </w:r>
            <w:r w:rsidRPr="00E42FC9">
              <w:rPr>
                <w:lang w:val="en-US" w:eastAsia="en-US"/>
              </w:rPr>
              <w:t xml:space="preserve"> to 30</w:t>
            </w:r>
            <w:r w:rsidRPr="00E42FC9">
              <w:rPr>
                <w:vertAlign w:val="superscript"/>
                <w:lang w:val="en-US" w:eastAsia="en-US"/>
              </w:rPr>
              <w:t>0</w:t>
            </w:r>
          </w:p>
        </w:tc>
        <w:tc>
          <w:tcPr>
            <w:tcW w:w="6318" w:type="dxa"/>
          </w:tcPr>
          <w:p w:rsidR="00F02A0C" w:rsidRPr="00E42FC9" w:rsidRDefault="00F02A0C" w:rsidP="00DE08A7">
            <w:pPr>
              <w:pStyle w:val="BodyTextIndent"/>
              <w:ind w:left="0" w:firstLine="0"/>
              <w:rPr>
                <w:lang w:val="en-US" w:eastAsia="en-US"/>
              </w:rPr>
            </w:pPr>
            <w:r w:rsidRPr="00E42FC9">
              <w:rPr>
                <w:lang w:val="en-US" w:eastAsia="en-US"/>
              </w:rPr>
              <w:t>Angle tower with tension insulator.</w:t>
            </w:r>
          </w:p>
          <w:p w:rsidR="00F02A0C" w:rsidRPr="00E42FC9" w:rsidRDefault="00F02A0C" w:rsidP="00DE08A7">
            <w:pPr>
              <w:pStyle w:val="BodyTextIndent"/>
              <w:ind w:left="0" w:firstLine="0"/>
              <w:rPr>
                <w:lang w:val="en-US" w:eastAsia="en-US"/>
              </w:rPr>
            </w:pPr>
            <w:r w:rsidRPr="00E42FC9">
              <w:rPr>
                <w:lang w:val="en-US" w:eastAsia="en-US"/>
              </w:rPr>
              <w:t xml:space="preserve">To be used where unbalanced tension results due to unequal ruling span of 200 </w:t>
            </w:r>
            <w:r>
              <w:rPr>
                <w:lang w:val="en-US" w:eastAsia="en-US"/>
              </w:rPr>
              <w:t>M</w:t>
            </w:r>
            <w:r w:rsidRPr="00E42FC9">
              <w:rPr>
                <w:lang w:val="en-US" w:eastAsia="en-US"/>
              </w:rPr>
              <w:t xml:space="preserve"> and 400 </w:t>
            </w:r>
            <w:r>
              <w:rPr>
                <w:lang w:val="en-US" w:eastAsia="en-US"/>
              </w:rPr>
              <w:t>M</w:t>
            </w:r>
            <w:r w:rsidRPr="00E42FC9">
              <w:rPr>
                <w:lang w:val="en-US" w:eastAsia="en-US"/>
              </w:rPr>
              <w:t xml:space="preserve"> on each side of the tower.</w:t>
            </w:r>
          </w:p>
          <w:p w:rsidR="00F02A0C" w:rsidRPr="00E42FC9" w:rsidRDefault="00F02A0C" w:rsidP="00DE08A7">
            <w:pPr>
              <w:pStyle w:val="BodyTextIndent"/>
              <w:ind w:left="0" w:firstLine="0"/>
              <w:rPr>
                <w:lang w:val="en-US" w:eastAsia="en-US"/>
              </w:rPr>
            </w:pPr>
            <w:r w:rsidRPr="00E42FC9">
              <w:rPr>
                <w:lang w:val="en-US" w:eastAsia="en-US"/>
              </w:rPr>
              <w:t>Tension tower for uplift forces due to uplift span.</w:t>
            </w:r>
          </w:p>
        </w:tc>
      </w:tr>
      <w:tr w:rsidR="00F02A0C" w:rsidTr="00DE08A7">
        <w:tc>
          <w:tcPr>
            <w:tcW w:w="1260" w:type="dxa"/>
            <w:vAlign w:val="center"/>
          </w:tcPr>
          <w:p w:rsidR="00F02A0C" w:rsidRPr="00E42FC9" w:rsidRDefault="00F02A0C" w:rsidP="00DE08A7">
            <w:pPr>
              <w:pStyle w:val="BodyTextIndent"/>
              <w:ind w:left="0"/>
              <w:jc w:val="center"/>
              <w:rPr>
                <w:lang w:val="en-US" w:eastAsia="en-US"/>
              </w:rPr>
            </w:pPr>
            <w:r w:rsidRPr="00E42FC9">
              <w:rPr>
                <w:lang w:val="en-US" w:eastAsia="en-US"/>
              </w:rPr>
              <w:t xml:space="preserve">         D and DD</w:t>
            </w:r>
          </w:p>
        </w:tc>
        <w:tc>
          <w:tcPr>
            <w:tcW w:w="1170" w:type="dxa"/>
            <w:vAlign w:val="center"/>
          </w:tcPr>
          <w:p w:rsidR="00F02A0C" w:rsidRPr="00E42FC9" w:rsidRDefault="00F02A0C" w:rsidP="00DE08A7">
            <w:pPr>
              <w:pStyle w:val="BodyTextIndent"/>
              <w:ind w:left="0"/>
              <w:jc w:val="center"/>
              <w:rPr>
                <w:lang w:val="en-US" w:eastAsia="en-US"/>
              </w:rPr>
            </w:pPr>
            <w:r w:rsidRPr="00E42FC9">
              <w:rPr>
                <w:lang w:val="en-US" w:eastAsia="en-US"/>
              </w:rPr>
              <w:t xml:space="preserve">           30</w:t>
            </w:r>
            <w:r w:rsidRPr="00E42FC9">
              <w:rPr>
                <w:vertAlign w:val="superscript"/>
                <w:lang w:val="en-US" w:eastAsia="en-US"/>
              </w:rPr>
              <w:t>0</w:t>
            </w:r>
            <w:r w:rsidRPr="00E42FC9">
              <w:rPr>
                <w:lang w:val="en-US" w:eastAsia="en-US"/>
              </w:rPr>
              <w:t xml:space="preserve"> to 60</w:t>
            </w:r>
            <w:r w:rsidRPr="00E42FC9">
              <w:rPr>
                <w:vertAlign w:val="superscript"/>
                <w:lang w:val="en-US" w:eastAsia="en-US"/>
              </w:rPr>
              <w:t>0</w:t>
            </w:r>
            <w:r w:rsidRPr="00E42FC9">
              <w:rPr>
                <w:lang w:val="en-US" w:eastAsia="en-US"/>
              </w:rPr>
              <w:t xml:space="preserve"> </w:t>
            </w:r>
          </w:p>
        </w:tc>
        <w:tc>
          <w:tcPr>
            <w:tcW w:w="6318" w:type="dxa"/>
          </w:tcPr>
          <w:p w:rsidR="00F02A0C" w:rsidRPr="00E42FC9" w:rsidRDefault="00F02A0C" w:rsidP="00DE08A7">
            <w:pPr>
              <w:pStyle w:val="BodyTextIndent"/>
              <w:ind w:left="0" w:firstLine="0"/>
              <w:rPr>
                <w:lang w:val="en-US" w:eastAsia="en-US"/>
              </w:rPr>
            </w:pPr>
            <w:r w:rsidRPr="00E42FC9">
              <w:rPr>
                <w:lang w:val="en-US" w:eastAsia="en-US"/>
              </w:rPr>
              <w:t>Complete dead end.</w:t>
            </w:r>
          </w:p>
          <w:p w:rsidR="00F02A0C" w:rsidRPr="00E42FC9" w:rsidRDefault="00F02A0C" w:rsidP="00DE08A7">
            <w:pPr>
              <w:pStyle w:val="BodyTextIndent"/>
              <w:ind w:left="0" w:firstLine="0"/>
              <w:rPr>
                <w:lang w:val="en-US" w:eastAsia="en-US"/>
              </w:rPr>
            </w:pPr>
            <w:r w:rsidRPr="00E42FC9">
              <w:rPr>
                <w:lang w:val="en-US" w:eastAsia="en-US"/>
              </w:rPr>
              <w:t>To be used for river crossing with longer wind span.</w:t>
            </w:r>
          </w:p>
          <w:p w:rsidR="00F02A0C" w:rsidRPr="00E42FC9" w:rsidRDefault="00F02A0C" w:rsidP="00DE08A7">
            <w:pPr>
              <w:pStyle w:val="BodyTextIndent"/>
              <w:ind w:left="0" w:firstLine="0"/>
              <w:rPr>
                <w:lang w:val="en-US" w:eastAsia="en-US"/>
              </w:rPr>
            </w:pPr>
            <w:r w:rsidRPr="00E42FC9">
              <w:rPr>
                <w:lang w:val="en-US" w:eastAsia="en-US"/>
              </w:rPr>
              <w:t>Angle tower with tension insulator.</w:t>
            </w:r>
          </w:p>
          <w:p w:rsidR="00F02A0C" w:rsidRPr="00E42FC9" w:rsidRDefault="00F02A0C" w:rsidP="00DE08A7">
            <w:pPr>
              <w:pStyle w:val="BodyTextIndent"/>
              <w:ind w:left="0" w:firstLine="0"/>
              <w:rPr>
                <w:lang w:val="en-US" w:eastAsia="en-US"/>
              </w:rPr>
            </w:pPr>
            <w:r w:rsidRPr="00E42FC9">
              <w:rPr>
                <w:lang w:val="en-US" w:eastAsia="en-US"/>
              </w:rPr>
              <w:t>Dead-end with 0 to 15</w:t>
            </w:r>
            <w:r>
              <w:rPr>
                <w:lang w:val="en-US" w:eastAsia="en-US"/>
              </w:rPr>
              <w:t>deg</w:t>
            </w:r>
            <w:r w:rsidRPr="00E42FC9">
              <w:rPr>
                <w:lang w:val="en-US" w:eastAsia="en-US"/>
              </w:rPr>
              <w:t xml:space="preserve"> deviations both on line and substation side (slack span).</w:t>
            </w:r>
          </w:p>
        </w:tc>
      </w:tr>
    </w:tbl>
    <w:p w:rsidR="00F02A0C" w:rsidRDefault="00F02A0C" w:rsidP="00F02A0C">
      <w:pPr>
        <w:pStyle w:val="BodyTextIndent"/>
        <w:spacing w:line="360" w:lineRule="auto"/>
        <w:ind w:left="1620" w:hanging="900"/>
      </w:pPr>
    </w:p>
    <w:p w:rsidR="00F02A0C" w:rsidRDefault="00F02A0C" w:rsidP="00F02A0C">
      <w:pPr>
        <w:pStyle w:val="BodyTextIndent"/>
        <w:ind w:left="1627" w:hanging="907"/>
      </w:pPr>
      <w:r w:rsidRPr="00D35B3B">
        <w:rPr>
          <w:b/>
          <w:bCs/>
        </w:rPr>
        <w:t>NOTE:</w:t>
      </w:r>
      <w:r>
        <w:t xml:space="preserve"> The above towers may also be used for longer span with smaller angle of deviations.</w:t>
      </w:r>
    </w:p>
    <w:p w:rsidR="00F02A0C" w:rsidRDefault="00F02A0C" w:rsidP="00F02A0C">
      <w:pPr>
        <w:pStyle w:val="BodyTextIndent"/>
        <w:ind w:left="1627" w:hanging="907"/>
      </w:pPr>
    </w:p>
    <w:p w:rsidR="00F02A0C" w:rsidRDefault="00F02A0C" w:rsidP="00F02A0C">
      <w:pPr>
        <w:pStyle w:val="BodyTextIndent"/>
        <w:ind w:left="1080" w:hanging="360"/>
      </w:pPr>
      <w:r>
        <w:t>iv) Erection Mark – These shall be done on each member with marking dies of 16 mm size before galvanizing and shall be legible after galvanizing.  The notation shall be as follows:</w:t>
      </w:r>
    </w:p>
    <w:p w:rsidR="00F02A0C" w:rsidRDefault="00F02A0C" w:rsidP="00F02A0C">
      <w:pPr>
        <w:pStyle w:val="BodyTextIndent"/>
        <w:ind w:left="0"/>
      </w:pPr>
      <w:r>
        <w:tab/>
        <w:t xml:space="preserve">     </w:t>
      </w:r>
      <w:r>
        <w:tab/>
      </w:r>
    </w:p>
    <w:p w:rsidR="00F02A0C" w:rsidRDefault="00F02A0C" w:rsidP="00F02A0C">
      <w:pPr>
        <w:pStyle w:val="BodyTextIndent"/>
        <w:ind w:left="0"/>
      </w:pPr>
      <w:r>
        <w:t xml:space="preserve">                     A – BB – CC – DDD </w:t>
      </w:r>
    </w:p>
    <w:p w:rsidR="00F02A0C" w:rsidRDefault="00F02A0C" w:rsidP="00F02A0C">
      <w:pPr>
        <w:pStyle w:val="BodyTextIndent"/>
        <w:ind w:left="0"/>
      </w:pPr>
      <w:r>
        <w:tab/>
        <w:t xml:space="preserve">            A – Owner’s Code – Alphabet – K </w:t>
      </w:r>
    </w:p>
    <w:p w:rsidR="00F02A0C" w:rsidRDefault="00F02A0C" w:rsidP="00F02A0C">
      <w:pPr>
        <w:pStyle w:val="BodyTextIndent"/>
        <w:ind w:leftChars="-578" w:left="-1618" w:firstLine="0"/>
      </w:pPr>
      <w:r>
        <w:t xml:space="preserve">                              BB– Contractor’s Mark – Number </w:t>
      </w:r>
    </w:p>
    <w:p w:rsidR="00F02A0C" w:rsidRDefault="00F02A0C" w:rsidP="00F02A0C">
      <w:pPr>
        <w:pStyle w:val="BodyTextIndent"/>
        <w:ind w:left="0"/>
      </w:pPr>
      <w:r>
        <w:t xml:space="preserve">                     CC – Tower Type Alphabet</w:t>
      </w:r>
    </w:p>
    <w:p w:rsidR="00F02A0C" w:rsidRDefault="00F02A0C" w:rsidP="00F02A0C">
      <w:pPr>
        <w:pStyle w:val="BodyTextIndent"/>
        <w:ind w:left="0"/>
      </w:pPr>
      <w:r>
        <w:lastRenderedPageBreak/>
        <w:t xml:space="preserve">                    DDD – Mark number – Numerical </w:t>
      </w:r>
      <w:r>
        <w:tab/>
      </w:r>
    </w:p>
    <w:p w:rsidR="00F02A0C" w:rsidRDefault="00F02A0C" w:rsidP="00F02A0C">
      <w:pPr>
        <w:pStyle w:val="BodyTextIndent"/>
        <w:ind w:left="1134" w:hanging="425"/>
      </w:pPr>
    </w:p>
    <w:p w:rsidR="00F02A0C" w:rsidRDefault="00F02A0C" w:rsidP="00F02A0C">
      <w:pPr>
        <w:pStyle w:val="BodyTextIndent"/>
        <w:ind w:left="1134" w:hanging="425"/>
      </w:pPr>
      <w:r>
        <w:t>(v)</w:t>
      </w:r>
      <w:r>
        <w:tab/>
        <w:t>The three phase conductors of the double circuit tower shall be in vertical formation (I, I, I)</w:t>
      </w:r>
    </w:p>
    <w:p w:rsidR="00F02A0C" w:rsidRDefault="00F02A0C" w:rsidP="00F02A0C">
      <w:pPr>
        <w:pStyle w:val="BodyTextIndent"/>
        <w:spacing w:line="480" w:lineRule="auto"/>
        <w:ind w:left="0"/>
      </w:pPr>
    </w:p>
    <w:p w:rsidR="00F02A0C" w:rsidRDefault="00F02A0C" w:rsidP="00F02A0C">
      <w:pPr>
        <w:pStyle w:val="BodyTextIndent"/>
        <w:spacing w:line="480" w:lineRule="auto"/>
        <w:ind w:left="709" w:hanging="709"/>
      </w:pPr>
      <w:r>
        <w:t>7.00</w:t>
      </w:r>
      <w:r>
        <w:tab/>
      </w:r>
      <w:r>
        <w:rPr>
          <w:b/>
        </w:rPr>
        <w:t>FABRICATION</w:t>
      </w:r>
      <w:r>
        <w:t>:</w:t>
      </w:r>
    </w:p>
    <w:p w:rsidR="00F02A0C" w:rsidRPr="00BA0D37" w:rsidRDefault="00F02A0C" w:rsidP="00F02A0C">
      <w:pPr>
        <w:pStyle w:val="BodyTextIndent"/>
        <w:numPr>
          <w:ilvl w:val="1"/>
          <w:numId w:val="0"/>
        </w:numPr>
        <w:tabs>
          <w:tab w:val="num" w:pos="720"/>
        </w:tabs>
        <w:spacing w:line="360" w:lineRule="auto"/>
        <w:ind w:left="720" w:hanging="720"/>
      </w:pPr>
      <w:r>
        <w:tab/>
        <w:t xml:space="preserve">The details of fabrication of towers shall be in </w:t>
      </w:r>
      <w:r w:rsidRPr="004F2AE3">
        <w:t>conformity with IS:802 (Part – II) : 19</w:t>
      </w:r>
      <w:r w:rsidRPr="004F2AE3">
        <w:rPr>
          <w:lang w:val="en-IN"/>
        </w:rPr>
        <w:t>92</w:t>
      </w:r>
      <w:r>
        <w:rPr>
          <w:lang w:val="en-IN"/>
        </w:rPr>
        <w:t xml:space="preserve"> &amp; 2016</w:t>
      </w:r>
      <w:r w:rsidRPr="004F2AE3">
        <w:t xml:space="preserve"> except to the extent modified herein.</w:t>
      </w:r>
    </w:p>
    <w:p w:rsidR="00F02A0C" w:rsidRDefault="00F02A0C" w:rsidP="00F02A0C">
      <w:pPr>
        <w:pStyle w:val="BodyTextIndent"/>
        <w:numPr>
          <w:ilvl w:val="1"/>
          <w:numId w:val="0"/>
        </w:numPr>
        <w:tabs>
          <w:tab w:val="num" w:pos="720"/>
        </w:tabs>
        <w:spacing w:line="360" w:lineRule="auto"/>
        <w:ind w:left="720" w:hanging="720"/>
      </w:pPr>
      <w:r>
        <w:tab/>
        <w:t>Butt splices shall be used and the inside angle and outside plate shall be so as to transmit the load and the inside cleat angle shall not be less than half the thickness of heavier member connected plus 2 mm.  Lap splice may be used for connecting members of unequal size.  The inside angle of lap splice shall be rounded at the heel to fit the fillet of the outside angle.  All splices shall develop full stress in the members connected through bolts.  But</w:t>
      </w:r>
      <w:r>
        <w:rPr>
          <w:lang w:val="en-IN"/>
        </w:rPr>
        <w:t>t</w:t>
      </w:r>
      <w:r>
        <w:t xml:space="preserve"> as well as lap splice shall be made as close to the main panel point as possible.</w:t>
      </w:r>
    </w:p>
    <w:p w:rsidR="00F02A0C" w:rsidRDefault="00F02A0C" w:rsidP="00F02A0C">
      <w:pPr>
        <w:pStyle w:val="BodyTextIndent"/>
        <w:numPr>
          <w:ilvl w:val="1"/>
          <w:numId w:val="0"/>
        </w:numPr>
        <w:tabs>
          <w:tab w:val="num" w:pos="720"/>
        </w:tabs>
        <w:spacing w:line="360" w:lineRule="auto"/>
        <w:ind w:left="720" w:hanging="720"/>
      </w:pPr>
    </w:p>
    <w:p w:rsidR="00F02A0C" w:rsidRDefault="00F02A0C" w:rsidP="00F02A0C">
      <w:pPr>
        <w:pStyle w:val="BodyTextIndent"/>
        <w:numPr>
          <w:ilvl w:val="1"/>
          <w:numId w:val="0"/>
        </w:numPr>
        <w:tabs>
          <w:tab w:val="num" w:pos="720"/>
        </w:tabs>
        <w:spacing w:line="360" w:lineRule="auto"/>
        <w:ind w:left="720" w:hanging="720"/>
      </w:pPr>
      <w:r>
        <w:tab/>
        <w:t>Joints shall be so arranged as to avoid eccentricity as far as possible.  The use of gusset plates for joining tower members shall be avoided as far as possible.  However, where the connections are such that the elimination of the gusset plates would result in eccentric joints or where more than three members are joining at a particular point, gusset plates and spacer plates may be used in conformity with modern practices.  The thickness of the gusset plates, required to transmit stress, shall not be less than that of members connected.</w:t>
      </w:r>
    </w:p>
    <w:p w:rsidR="00F02A0C" w:rsidRDefault="00F02A0C" w:rsidP="00F02A0C">
      <w:pPr>
        <w:pStyle w:val="BodyTextIndent"/>
        <w:numPr>
          <w:ilvl w:val="1"/>
          <w:numId w:val="0"/>
        </w:numPr>
        <w:tabs>
          <w:tab w:val="num" w:pos="720"/>
        </w:tabs>
        <w:spacing w:line="360" w:lineRule="auto"/>
        <w:ind w:left="720" w:hanging="720"/>
      </w:pPr>
      <w:r>
        <w:tab/>
        <w:t>The use of filler in connection shall be avoided as far as possible.  The diagonal web members in tension may be connected entirely to the gusset plate where necessary to avoid the use of filler and it shall be connected at the point of inter-section by one or more bolts.</w:t>
      </w:r>
    </w:p>
    <w:p w:rsidR="00F02A0C" w:rsidRDefault="00F02A0C" w:rsidP="00F02A0C">
      <w:pPr>
        <w:pStyle w:val="BodyTextIndent"/>
        <w:numPr>
          <w:ilvl w:val="1"/>
          <w:numId w:val="0"/>
        </w:numPr>
        <w:tabs>
          <w:tab w:val="num" w:pos="720"/>
        </w:tabs>
        <w:spacing w:line="360" w:lineRule="auto"/>
        <w:ind w:left="720" w:hanging="720"/>
      </w:pPr>
      <w:r>
        <w:lastRenderedPageBreak/>
        <w:tab/>
        <w:t>The tower structures shall be accurately fabricated to bolt together easily at site without any undue strain on the bolts.</w:t>
      </w:r>
    </w:p>
    <w:p w:rsidR="00F02A0C" w:rsidRDefault="00F02A0C" w:rsidP="00F02A0C">
      <w:pPr>
        <w:pStyle w:val="BodyTextIndent"/>
        <w:numPr>
          <w:ilvl w:val="1"/>
          <w:numId w:val="0"/>
        </w:numPr>
        <w:tabs>
          <w:tab w:val="num" w:pos="720"/>
        </w:tabs>
        <w:spacing w:line="360" w:lineRule="auto"/>
        <w:ind w:left="720" w:hanging="720"/>
      </w:pPr>
      <w:r>
        <w:tab/>
        <w:t>No angle member shall have the two leg flanges brought together by closing the angle.</w:t>
      </w:r>
    </w:p>
    <w:p w:rsidR="00F02A0C" w:rsidRDefault="00F02A0C" w:rsidP="00F02A0C">
      <w:pPr>
        <w:pStyle w:val="BodyTextIndent"/>
        <w:numPr>
          <w:ilvl w:val="1"/>
          <w:numId w:val="0"/>
        </w:numPr>
        <w:tabs>
          <w:tab w:val="num" w:pos="720"/>
        </w:tabs>
        <w:spacing w:line="360" w:lineRule="auto"/>
        <w:ind w:left="720" w:hanging="720"/>
      </w:pPr>
      <w:r>
        <w:tab/>
        <w:t>The structure shall be such that all parts shall be accessible for inspection and cleaning.  Drain holes shall be provided at all points where pockets of depressions are likely to hold water.</w:t>
      </w:r>
    </w:p>
    <w:p w:rsidR="00F02A0C" w:rsidRDefault="00F02A0C" w:rsidP="00F02A0C">
      <w:pPr>
        <w:pStyle w:val="BodyTextIndent"/>
        <w:numPr>
          <w:ilvl w:val="1"/>
          <w:numId w:val="0"/>
        </w:numPr>
        <w:tabs>
          <w:tab w:val="num" w:pos="720"/>
        </w:tabs>
        <w:spacing w:line="360" w:lineRule="auto"/>
        <w:ind w:left="720" w:hanging="720"/>
      </w:pPr>
      <w:r>
        <w:tab/>
        <w:t>All similar parts shall be made strictly interchangeable. All steel sections before any work is done on them, shall be carefully levelled, straightened and made true to detailed drawings, by methods which will not injure the materials so that when assembled the adjacent matching surfaces are in close contact throughout.  No rough edges shall be permitted in the entire structure.</w:t>
      </w:r>
    </w:p>
    <w:p w:rsidR="00F02A0C" w:rsidRDefault="00F02A0C" w:rsidP="00F02A0C">
      <w:pPr>
        <w:pStyle w:val="BodyTextIndent"/>
        <w:numPr>
          <w:ilvl w:val="1"/>
          <w:numId w:val="0"/>
        </w:numPr>
        <w:tabs>
          <w:tab w:val="num" w:pos="720"/>
        </w:tabs>
        <w:spacing w:line="360" w:lineRule="auto"/>
        <w:ind w:left="720" w:hanging="720"/>
      </w:pPr>
    </w:p>
    <w:p w:rsidR="00F02A0C" w:rsidRDefault="00F02A0C" w:rsidP="00F02A0C">
      <w:pPr>
        <w:pStyle w:val="BodyTextIndent"/>
        <w:tabs>
          <w:tab w:val="left" w:pos="709"/>
        </w:tabs>
        <w:spacing w:line="480" w:lineRule="auto"/>
        <w:ind w:left="709" w:hanging="709"/>
      </w:pPr>
      <w:r>
        <w:t>8.00</w:t>
      </w:r>
      <w:r>
        <w:tab/>
      </w:r>
      <w:r>
        <w:rPr>
          <w:b/>
        </w:rPr>
        <w:t>DRILLING AND PUNCHING</w:t>
      </w:r>
      <w:r>
        <w:t>:</w:t>
      </w:r>
    </w:p>
    <w:p w:rsidR="00F02A0C" w:rsidRDefault="00F02A0C" w:rsidP="00F02A0C">
      <w:pPr>
        <w:pStyle w:val="BodyTextIndent"/>
        <w:numPr>
          <w:ilvl w:val="1"/>
          <w:numId w:val="0"/>
        </w:numPr>
        <w:tabs>
          <w:tab w:val="num" w:pos="720"/>
        </w:tabs>
        <w:spacing w:line="360" w:lineRule="auto"/>
        <w:ind w:left="720" w:hanging="720"/>
      </w:pPr>
      <w:r>
        <w:tab/>
        <w:t>Before any cutting work is started, all steel sections shall be carefully straightened and trued by pressure and not by hammering.  They shall again be trued after being punched and drilled.</w:t>
      </w:r>
    </w:p>
    <w:p w:rsidR="00F02A0C" w:rsidRDefault="00F02A0C" w:rsidP="00F02A0C">
      <w:pPr>
        <w:pStyle w:val="BodyTextIndent"/>
        <w:numPr>
          <w:ilvl w:val="1"/>
          <w:numId w:val="0"/>
        </w:numPr>
        <w:tabs>
          <w:tab w:val="num" w:pos="720"/>
        </w:tabs>
        <w:spacing w:line="360" w:lineRule="auto"/>
        <w:ind w:left="720" w:hanging="720"/>
      </w:pPr>
      <w:r>
        <w:tab/>
        <w:t>Holes for bolts shall be drilled or punched with a jig but drilled holes shall be preferred.  The following maximum tolerance of accuracy of punched holes is permissible.</w:t>
      </w:r>
    </w:p>
    <w:p w:rsidR="00F02A0C" w:rsidRDefault="00F02A0C" w:rsidP="00F02A0C">
      <w:pPr>
        <w:pStyle w:val="BodyTextIndent"/>
        <w:numPr>
          <w:ilvl w:val="0"/>
          <w:numId w:val="2"/>
        </w:numPr>
        <w:spacing w:line="360" w:lineRule="auto"/>
      </w:pPr>
      <w:r>
        <w:t>Holes must be perfectly circular and no tolerance in this respect is permissible.</w:t>
      </w:r>
    </w:p>
    <w:p w:rsidR="00F02A0C" w:rsidRDefault="00F02A0C" w:rsidP="00F02A0C">
      <w:pPr>
        <w:pStyle w:val="BodyTextIndent"/>
        <w:numPr>
          <w:ilvl w:val="0"/>
          <w:numId w:val="2"/>
        </w:numPr>
        <w:spacing w:line="360" w:lineRule="auto"/>
      </w:pPr>
      <w:r>
        <w:t>The maximum allowable difference in diameter of the holes on the two sides of plates or angle is 0.8-mm i.e., the allowable taper in punched holes should not exceed 0.8 mm on diameter.</w:t>
      </w:r>
    </w:p>
    <w:p w:rsidR="00F02A0C" w:rsidRDefault="00F02A0C" w:rsidP="00F02A0C">
      <w:pPr>
        <w:pStyle w:val="BodyTextIndent"/>
        <w:numPr>
          <w:ilvl w:val="1"/>
          <w:numId w:val="0"/>
        </w:numPr>
        <w:tabs>
          <w:tab w:val="num" w:pos="720"/>
        </w:tabs>
        <w:spacing w:line="360" w:lineRule="auto"/>
        <w:ind w:left="709" w:hanging="720"/>
      </w:pPr>
      <w:r>
        <w:tab/>
        <w:t xml:space="preserve">All burrs left by drills or punch shall be removed completely.  When the tower members are in position the holes shall be truly opposite to each </w:t>
      </w:r>
      <w:r>
        <w:lastRenderedPageBreak/>
        <w:t>other.  Drilling or reaming to enlarge defective holes shall not be permitted.</w:t>
      </w:r>
    </w:p>
    <w:p w:rsidR="00F02A0C" w:rsidRDefault="00F02A0C" w:rsidP="00F02A0C">
      <w:pPr>
        <w:pStyle w:val="BodyTextIndent"/>
        <w:numPr>
          <w:ilvl w:val="1"/>
          <w:numId w:val="0"/>
        </w:numPr>
        <w:tabs>
          <w:tab w:val="num" w:pos="720"/>
        </w:tabs>
        <w:spacing w:line="360" w:lineRule="auto"/>
        <w:ind w:left="720" w:hanging="720"/>
      </w:pPr>
      <w:r>
        <w:tab/>
        <w:t>The strain plate holes shall be chamfered properly and sharp edges removed.</w:t>
      </w:r>
    </w:p>
    <w:p w:rsidR="00F02A0C" w:rsidRDefault="00F02A0C" w:rsidP="00F02A0C">
      <w:pPr>
        <w:pStyle w:val="BodyTextIndent"/>
        <w:numPr>
          <w:ilvl w:val="1"/>
          <w:numId w:val="0"/>
        </w:numPr>
        <w:tabs>
          <w:tab w:val="num" w:pos="720"/>
        </w:tabs>
        <w:spacing w:line="360" w:lineRule="auto"/>
        <w:ind w:left="720" w:hanging="720"/>
      </w:pPr>
    </w:p>
    <w:p w:rsidR="00F02A0C" w:rsidRDefault="00F02A0C" w:rsidP="00F02A0C">
      <w:pPr>
        <w:pStyle w:val="BodyTextIndent"/>
        <w:spacing w:line="360" w:lineRule="auto"/>
        <w:ind w:left="709" w:hanging="709"/>
      </w:pPr>
      <w:r>
        <w:t>9.00</w:t>
      </w:r>
      <w:r>
        <w:tab/>
      </w:r>
      <w:r>
        <w:rPr>
          <w:b/>
        </w:rPr>
        <w:t>GALVANISING</w:t>
      </w:r>
      <w:r>
        <w:t>:</w:t>
      </w:r>
    </w:p>
    <w:p w:rsidR="00F02A0C" w:rsidRPr="004F2AE3" w:rsidRDefault="00F02A0C" w:rsidP="00F02A0C">
      <w:pPr>
        <w:pStyle w:val="BodyTextIndent"/>
        <w:spacing w:line="360" w:lineRule="auto"/>
        <w:ind w:firstLine="0"/>
      </w:pPr>
      <w:r w:rsidRPr="004F2AE3">
        <w:t xml:space="preserve">Fully galvanised towers and stubs galvanised from the top up to 300 mm below ground level shall be used for the lines.  Galvanising of the </w:t>
      </w:r>
      <w:r w:rsidRPr="00490147">
        <w:t>member of the towers shall conform to IS: 2629-19</w:t>
      </w:r>
      <w:r w:rsidRPr="00490147">
        <w:rPr>
          <w:lang w:val="en-IN"/>
        </w:rPr>
        <w:t>85</w:t>
      </w:r>
      <w:r w:rsidRPr="00490147">
        <w:t xml:space="preserve"> and IS: 4759-19</w:t>
      </w:r>
      <w:r w:rsidRPr="00490147">
        <w:rPr>
          <w:lang w:val="en-IN"/>
        </w:rPr>
        <w:t>96</w:t>
      </w:r>
      <w:r w:rsidRPr="004F2AE3">
        <w:rPr>
          <w:color w:val="C0504D" w:themeColor="accent2"/>
        </w:rPr>
        <w:t xml:space="preserve">.  </w:t>
      </w:r>
      <w:r w:rsidRPr="004F2AE3">
        <w:t>All galvanised members shall withstand tests as per IS: 2633-19</w:t>
      </w:r>
      <w:r w:rsidRPr="004F2AE3">
        <w:rPr>
          <w:lang w:val="en-IN"/>
        </w:rPr>
        <w:t>86</w:t>
      </w:r>
      <w:r w:rsidRPr="004F2AE3">
        <w:t>.  For fasteners, the galvanising shall be done after all fabrication work is completed, except that the nuts may be tapped or re-run after galvanising.  Spring washers shall be electro-galvanised as per Grade 4 of IS: 1573-1070.</w:t>
      </w:r>
    </w:p>
    <w:p w:rsidR="00F02A0C" w:rsidRPr="004F2AE3" w:rsidRDefault="00F02A0C" w:rsidP="00F02A0C">
      <w:pPr>
        <w:pStyle w:val="BodyTextIndent"/>
        <w:spacing w:line="360" w:lineRule="auto"/>
        <w:ind w:hanging="720"/>
      </w:pPr>
    </w:p>
    <w:p w:rsidR="00F02A0C" w:rsidRPr="004F2AE3" w:rsidRDefault="00F02A0C" w:rsidP="00F02A0C">
      <w:pPr>
        <w:pStyle w:val="BodyTextIndent"/>
        <w:spacing w:line="360" w:lineRule="auto"/>
        <w:ind w:hanging="720"/>
      </w:pPr>
      <w:r w:rsidRPr="004F2AE3">
        <w:t xml:space="preserve">10.00 </w:t>
      </w:r>
      <w:r w:rsidRPr="004F2AE3">
        <w:rPr>
          <w:b/>
        </w:rPr>
        <w:t>FASTENERS: BOLTS, NUTS AND WASHERS</w:t>
      </w:r>
      <w:r w:rsidRPr="004F2AE3">
        <w:t>:</w:t>
      </w:r>
    </w:p>
    <w:p w:rsidR="00F02A0C" w:rsidRDefault="00F02A0C" w:rsidP="00F02A0C">
      <w:pPr>
        <w:pStyle w:val="BodyTextIndent"/>
        <w:numPr>
          <w:ilvl w:val="1"/>
          <w:numId w:val="0"/>
        </w:numPr>
        <w:spacing w:line="360" w:lineRule="auto"/>
        <w:ind w:left="720"/>
      </w:pPr>
      <w:r w:rsidRPr="004F2AE3">
        <w:t xml:space="preserve">All bolts and nuts shall conform to </w:t>
      </w:r>
      <w:r w:rsidRPr="00490147">
        <w:t xml:space="preserve">IS: 6639 –1972 or IS: 12427 – </w:t>
      </w:r>
      <w:r w:rsidRPr="00490147">
        <w:rPr>
          <w:lang w:val="en-IN"/>
        </w:rPr>
        <w:t>2001</w:t>
      </w:r>
      <w:r w:rsidRPr="00490147">
        <w:t xml:space="preserve"> </w:t>
      </w:r>
      <w:r w:rsidRPr="004F2AE3">
        <w:t>as applicable and shall be of approved makes only.  All bolts and nuts shall be galvanised and shall have hexagonal heads and nuts.  The heads shall be forged out of the solid, truly concentric</w:t>
      </w:r>
      <w:r>
        <w:t xml:space="preserve">, and square with the shank, which must be perfectly straight.  </w:t>
      </w:r>
      <w:r>
        <w:rPr>
          <w:lang w:val="en-US"/>
        </w:rPr>
        <w:t>Bidders shall procure Bolts and nuts from the approved vendor of KPTCL or Power grid.</w:t>
      </w:r>
    </w:p>
    <w:p w:rsidR="00F02A0C" w:rsidRDefault="00F02A0C" w:rsidP="00F02A0C">
      <w:pPr>
        <w:pStyle w:val="BodyTextIndent"/>
        <w:numPr>
          <w:ilvl w:val="1"/>
          <w:numId w:val="0"/>
        </w:numPr>
        <w:tabs>
          <w:tab w:val="num" w:pos="-1980"/>
        </w:tabs>
        <w:spacing w:line="360" w:lineRule="auto"/>
        <w:ind w:left="720" w:hanging="720"/>
      </w:pPr>
      <w:r>
        <w:tab/>
        <w:t xml:space="preserve">Fully threaded bolts shall not be used.  The length of bolts shall be such that the threaded portion will not extend into the place of contact of the members.  All bolts shall be threaded to take the full depth of the nut and threaded enough to permit firm gripping of the members, but not further.  It shall be ensured that the threaded portion of each bolt protrudes not less than 3 mm and not more than 8 mm when fully </w:t>
      </w:r>
      <w:r>
        <w:lastRenderedPageBreak/>
        <w:t>tightened.  All nuts shall fit hand tight to the bolt.  Threads of bolts and nuts shall have a neat fit and shall be such that they can be turned with finger throughout the length of the threads of bolts and they shall be capable of developing full strength of the bolts.</w:t>
      </w:r>
    </w:p>
    <w:p w:rsidR="00F02A0C" w:rsidRDefault="00F02A0C" w:rsidP="00F02A0C">
      <w:pPr>
        <w:pStyle w:val="BodyTextIndent"/>
        <w:numPr>
          <w:ilvl w:val="1"/>
          <w:numId w:val="0"/>
        </w:numPr>
        <w:tabs>
          <w:tab w:val="num" w:pos="-2430"/>
        </w:tabs>
        <w:spacing w:line="360" w:lineRule="auto"/>
        <w:ind w:left="720" w:hanging="810"/>
      </w:pPr>
      <w:r>
        <w:tab/>
        <w:t xml:space="preserve">Flat and tapered washers shall be provided wherever necessary.  Spring washers shall be provided for insertion under all nuts.  These washers shall be of steel electro-galvanised, positive lock type and as specified in Bill of Materials. </w:t>
      </w:r>
    </w:p>
    <w:p w:rsidR="00F02A0C" w:rsidRDefault="00F02A0C" w:rsidP="00F02A0C">
      <w:pPr>
        <w:pStyle w:val="BodyTextIndent"/>
        <w:numPr>
          <w:ilvl w:val="1"/>
          <w:numId w:val="0"/>
        </w:numPr>
        <w:tabs>
          <w:tab w:val="num" w:pos="-2430"/>
        </w:tabs>
        <w:spacing w:line="360" w:lineRule="auto"/>
        <w:ind w:left="720" w:hanging="810"/>
      </w:pPr>
    </w:p>
    <w:p w:rsidR="00F02A0C" w:rsidRDefault="00F02A0C" w:rsidP="00F02A0C">
      <w:pPr>
        <w:pStyle w:val="BodyTextIndent"/>
        <w:numPr>
          <w:ilvl w:val="1"/>
          <w:numId w:val="0"/>
        </w:numPr>
        <w:spacing w:line="360" w:lineRule="auto"/>
        <w:ind w:left="720"/>
      </w:pPr>
      <w:r>
        <w:t>The contractor shall furnish bolt schedules giving thickness of members connected, the nut and the washer, the length of shank, the threaded portion of bolts and sizes of holes and any other detail of this nature.</w:t>
      </w:r>
    </w:p>
    <w:p w:rsidR="00F02A0C" w:rsidRDefault="00F02A0C" w:rsidP="00F02A0C">
      <w:pPr>
        <w:pStyle w:val="BodyTextIndent"/>
        <w:numPr>
          <w:ilvl w:val="1"/>
          <w:numId w:val="0"/>
        </w:numPr>
        <w:spacing w:line="360" w:lineRule="auto"/>
        <w:ind w:left="720"/>
      </w:pPr>
      <w:r>
        <w:t>The bolts shall be of class 5.6 and nuts shall be of property class 5.  The ultimate shear stress and bearing stress on bolts shall be 3160 Kg/Sq.cm and ultimate bearing stress shall be as per IS.</w:t>
      </w:r>
    </w:p>
    <w:p w:rsidR="00F02A0C" w:rsidRDefault="00F02A0C" w:rsidP="00F02A0C">
      <w:pPr>
        <w:pStyle w:val="BodyTextIndent"/>
        <w:numPr>
          <w:ilvl w:val="1"/>
          <w:numId w:val="0"/>
        </w:numPr>
        <w:spacing w:line="360" w:lineRule="auto"/>
        <w:ind w:left="720"/>
      </w:pPr>
    </w:p>
    <w:p w:rsidR="00F02A0C" w:rsidRDefault="00F02A0C" w:rsidP="00F02A0C">
      <w:pPr>
        <w:pStyle w:val="BodyTextIndent"/>
        <w:numPr>
          <w:ilvl w:val="1"/>
          <w:numId w:val="0"/>
        </w:numPr>
        <w:spacing w:line="360" w:lineRule="auto"/>
        <w:ind w:left="720"/>
      </w:pPr>
      <w:r>
        <w:t>To obviate bending stress in bolts or to reduce it to minimum, no bolt shall connect aggregate thickness of more than three (3) times its diameter.</w:t>
      </w:r>
    </w:p>
    <w:p w:rsidR="00F02A0C" w:rsidRDefault="00F02A0C" w:rsidP="00F02A0C">
      <w:pPr>
        <w:pStyle w:val="BodyTextIndent"/>
        <w:numPr>
          <w:ilvl w:val="1"/>
          <w:numId w:val="0"/>
        </w:numPr>
        <w:spacing w:line="360" w:lineRule="auto"/>
        <w:ind w:left="720"/>
      </w:pPr>
    </w:p>
    <w:p w:rsidR="00F02A0C" w:rsidRDefault="00F02A0C" w:rsidP="00F02A0C">
      <w:pPr>
        <w:pStyle w:val="BodyTextIndent"/>
        <w:numPr>
          <w:ilvl w:val="1"/>
          <w:numId w:val="0"/>
        </w:numPr>
        <w:spacing w:line="360" w:lineRule="auto"/>
        <w:ind w:left="720"/>
      </w:pPr>
      <w:r>
        <w:t>Bolts at the joints shall be so staggered that nuts may be tightened with spanners without fouling.</w:t>
      </w:r>
    </w:p>
    <w:p w:rsidR="00F02A0C" w:rsidRDefault="00F02A0C" w:rsidP="00F02A0C">
      <w:pPr>
        <w:pStyle w:val="BodyTextIndent"/>
        <w:numPr>
          <w:ilvl w:val="1"/>
          <w:numId w:val="0"/>
        </w:numPr>
        <w:spacing w:line="360" w:lineRule="auto"/>
        <w:ind w:left="720"/>
      </w:pPr>
    </w:p>
    <w:p w:rsidR="00F02A0C" w:rsidRDefault="00F02A0C" w:rsidP="00F02A0C">
      <w:pPr>
        <w:pStyle w:val="BodyTextIndent"/>
        <w:numPr>
          <w:ilvl w:val="1"/>
          <w:numId w:val="0"/>
        </w:numPr>
        <w:spacing w:line="360" w:lineRule="auto"/>
        <w:ind w:left="720"/>
      </w:pPr>
      <w:r>
        <w:t>The minimum bolt spacing and rolled edge distance and sheared edge distances of sections from the centres of bolt holes to be maintained are given in Table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2070"/>
        <w:gridCol w:w="1620"/>
        <w:gridCol w:w="1907"/>
      </w:tblGrid>
      <w:tr w:rsidR="00F02A0C" w:rsidTr="00DE08A7">
        <w:trPr>
          <w:cantSplit/>
        </w:trPr>
        <w:tc>
          <w:tcPr>
            <w:tcW w:w="1800" w:type="dxa"/>
          </w:tcPr>
          <w:p w:rsidR="00F02A0C" w:rsidRPr="00E42FC9" w:rsidRDefault="00F02A0C" w:rsidP="00DE08A7">
            <w:pPr>
              <w:pStyle w:val="BodyTextIndent"/>
              <w:ind w:left="0"/>
              <w:jc w:val="center"/>
              <w:rPr>
                <w:lang w:val="en-US" w:eastAsia="en-US"/>
              </w:rPr>
            </w:pPr>
            <w:r w:rsidRPr="00E42FC9">
              <w:rPr>
                <w:lang w:val="en-US" w:eastAsia="en-US"/>
              </w:rPr>
              <w:lastRenderedPageBreak/>
              <w:t xml:space="preserve">              Diameter of bolts (mm)</w:t>
            </w:r>
          </w:p>
        </w:tc>
        <w:tc>
          <w:tcPr>
            <w:tcW w:w="1350" w:type="dxa"/>
          </w:tcPr>
          <w:p w:rsidR="00F02A0C" w:rsidRPr="00E42FC9" w:rsidRDefault="00F02A0C" w:rsidP="00DE08A7">
            <w:pPr>
              <w:pStyle w:val="BodyTextIndent"/>
              <w:ind w:left="0"/>
              <w:jc w:val="center"/>
              <w:rPr>
                <w:lang w:val="en-US" w:eastAsia="en-US"/>
              </w:rPr>
            </w:pPr>
            <w:r w:rsidRPr="00E42FC9">
              <w:rPr>
                <w:lang w:val="en-US" w:eastAsia="en-US"/>
              </w:rPr>
              <w:t xml:space="preserve">          Hole diameter (mm)</w:t>
            </w:r>
          </w:p>
        </w:tc>
        <w:tc>
          <w:tcPr>
            <w:tcW w:w="2070" w:type="dxa"/>
          </w:tcPr>
          <w:p w:rsidR="00F02A0C" w:rsidRPr="00E42FC9" w:rsidRDefault="00F02A0C" w:rsidP="00DE08A7">
            <w:pPr>
              <w:pStyle w:val="BodyTextIndent"/>
              <w:ind w:left="0"/>
              <w:jc w:val="center"/>
              <w:rPr>
                <w:lang w:val="en-US" w:eastAsia="en-US"/>
              </w:rPr>
            </w:pPr>
            <w:r w:rsidRPr="00E42FC9">
              <w:rPr>
                <w:lang w:val="en-US" w:eastAsia="en-US"/>
              </w:rPr>
              <w:t xml:space="preserve">             Minimum bolt spacing(mm)</w:t>
            </w:r>
          </w:p>
        </w:tc>
        <w:tc>
          <w:tcPr>
            <w:tcW w:w="1620" w:type="dxa"/>
          </w:tcPr>
          <w:p w:rsidR="00F02A0C" w:rsidRPr="00E42FC9" w:rsidRDefault="00F02A0C" w:rsidP="00DE08A7">
            <w:pPr>
              <w:pStyle w:val="BodyTextIndent"/>
              <w:ind w:left="0"/>
              <w:jc w:val="center"/>
              <w:rPr>
                <w:lang w:val="en-US" w:eastAsia="en-US"/>
              </w:rPr>
            </w:pPr>
            <w:r w:rsidRPr="00E42FC9">
              <w:rPr>
                <w:lang w:val="en-US" w:eastAsia="en-US"/>
              </w:rPr>
              <w:t xml:space="preserve">         Minimum rolled distance (mm)</w:t>
            </w:r>
          </w:p>
        </w:tc>
        <w:tc>
          <w:tcPr>
            <w:tcW w:w="1907" w:type="dxa"/>
          </w:tcPr>
          <w:p w:rsidR="00F02A0C" w:rsidRPr="00E42FC9" w:rsidRDefault="00F02A0C" w:rsidP="00DE08A7">
            <w:pPr>
              <w:pStyle w:val="BodyTextIndent"/>
              <w:ind w:left="0"/>
              <w:jc w:val="center"/>
              <w:rPr>
                <w:lang w:val="en-US" w:eastAsia="en-US"/>
              </w:rPr>
            </w:pPr>
            <w:r w:rsidRPr="00E42FC9">
              <w:rPr>
                <w:lang w:val="en-US" w:eastAsia="en-US"/>
              </w:rPr>
              <w:t xml:space="preserve">         Minimum sheared edge distance (mm)</w:t>
            </w:r>
          </w:p>
        </w:tc>
      </w:tr>
      <w:tr w:rsidR="00F02A0C" w:rsidTr="00DE08A7">
        <w:trPr>
          <w:cantSplit/>
          <w:trHeight w:val="448"/>
        </w:trPr>
        <w:tc>
          <w:tcPr>
            <w:tcW w:w="1800" w:type="dxa"/>
            <w:vAlign w:val="center"/>
          </w:tcPr>
          <w:p w:rsidR="00F02A0C" w:rsidRPr="00E42FC9" w:rsidRDefault="00F02A0C" w:rsidP="00DE08A7">
            <w:pPr>
              <w:pStyle w:val="BodyTextIndent"/>
              <w:ind w:left="0" w:firstLine="448"/>
              <w:rPr>
                <w:lang w:val="en-US" w:eastAsia="en-US"/>
              </w:rPr>
            </w:pPr>
            <w:r w:rsidRPr="00E42FC9">
              <w:rPr>
                <w:lang w:val="en-US" w:eastAsia="en-US"/>
              </w:rPr>
              <w:t>16</w:t>
            </w:r>
          </w:p>
        </w:tc>
        <w:tc>
          <w:tcPr>
            <w:tcW w:w="1350" w:type="dxa"/>
            <w:vAlign w:val="center"/>
          </w:tcPr>
          <w:p w:rsidR="00F02A0C" w:rsidRPr="00E42FC9" w:rsidRDefault="00F02A0C" w:rsidP="00DE08A7">
            <w:pPr>
              <w:pStyle w:val="BodyTextIndent"/>
              <w:ind w:left="0" w:firstLine="448"/>
              <w:rPr>
                <w:lang w:val="en-US" w:eastAsia="en-US"/>
              </w:rPr>
            </w:pPr>
            <w:r w:rsidRPr="00E42FC9">
              <w:rPr>
                <w:lang w:val="en-US" w:eastAsia="en-US"/>
              </w:rPr>
              <w:t>17.5</w:t>
            </w:r>
          </w:p>
        </w:tc>
        <w:tc>
          <w:tcPr>
            <w:tcW w:w="2070" w:type="dxa"/>
            <w:vAlign w:val="center"/>
          </w:tcPr>
          <w:p w:rsidR="00F02A0C" w:rsidRPr="00E42FC9" w:rsidRDefault="00F02A0C" w:rsidP="00DE08A7">
            <w:pPr>
              <w:pStyle w:val="BodyTextIndent"/>
              <w:ind w:left="0" w:firstLine="448"/>
              <w:rPr>
                <w:lang w:val="en-US" w:eastAsia="en-US"/>
              </w:rPr>
            </w:pPr>
            <w:r w:rsidRPr="00E42FC9">
              <w:rPr>
                <w:lang w:val="en-US" w:eastAsia="en-US"/>
              </w:rPr>
              <w:t>40</w:t>
            </w:r>
          </w:p>
        </w:tc>
        <w:tc>
          <w:tcPr>
            <w:tcW w:w="1620" w:type="dxa"/>
            <w:vAlign w:val="center"/>
          </w:tcPr>
          <w:p w:rsidR="00F02A0C" w:rsidRPr="00E42FC9" w:rsidRDefault="00F02A0C" w:rsidP="00DE08A7">
            <w:pPr>
              <w:pStyle w:val="BodyTextIndent"/>
              <w:ind w:left="0" w:firstLine="448"/>
              <w:rPr>
                <w:lang w:val="en-US" w:eastAsia="en-US"/>
              </w:rPr>
            </w:pPr>
            <w:r w:rsidRPr="00E42FC9">
              <w:rPr>
                <w:lang w:val="en-US" w:eastAsia="en-US"/>
              </w:rPr>
              <w:t>20</w:t>
            </w:r>
          </w:p>
        </w:tc>
        <w:tc>
          <w:tcPr>
            <w:tcW w:w="1907" w:type="dxa"/>
            <w:vAlign w:val="center"/>
          </w:tcPr>
          <w:p w:rsidR="00F02A0C" w:rsidRPr="00E42FC9" w:rsidRDefault="00F02A0C" w:rsidP="00DE08A7">
            <w:pPr>
              <w:pStyle w:val="BodyTextIndent"/>
              <w:ind w:left="0" w:firstLine="448"/>
              <w:rPr>
                <w:lang w:val="en-US" w:eastAsia="en-US"/>
              </w:rPr>
            </w:pPr>
            <w:r w:rsidRPr="00E42FC9">
              <w:rPr>
                <w:lang w:val="en-US" w:eastAsia="en-US"/>
              </w:rPr>
              <w:t>23</w:t>
            </w:r>
          </w:p>
        </w:tc>
      </w:tr>
      <w:tr w:rsidR="00F02A0C" w:rsidTr="00DE08A7">
        <w:trPr>
          <w:cantSplit/>
          <w:trHeight w:val="425"/>
        </w:trPr>
        <w:tc>
          <w:tcPr>
            <w:tcW w:w="1800" w:type="dxa"/>
            <w:vAlign w:val="center"/>
          </w:tcPr>
          <w:p w:rsidR="00F02A0C" w:rsidRPr="00E42FC9" w:rsidRDefault="00F02A0C" w:rsidP="00DE08A7">
            <w:pPr>
              <w:pStyle w:val="BodyTextIndent"/>
              <w:ind w:left="0" w:firstLine="448"/>
              <w:rPr>
                <w:lang w:val="en-US" w:eastAsia="en-US"/>
              </w:rPr>
            </w:pPr>
            <w:r w:rsidRPr="00E42FC9">
              <w:rPr>
                <w:lang w:val="en-US" w:eastAsia="en-US"/>
              </w:rPr>
              <w:t>12</w:t>
            </w:r>
          </w:p>
        </w:tc>
        <w:tc>
          <w:tcPr>
            <w:tcW w:w="1350" w:type="dxa"/>
            <w:vAlign w:val="center"/>
          </w:tcPr>
          <w:p w:rsidR="00F02A0C" w:rsidRPr="00E42FC9" w:rsidRDefault="00F02A0C" w:rsidP="00DE08A7">
            <w:pPr>
              <w:pStyle w:val="BodyTextIndent"/>
              <w:ind w:left="0" w:firstLine="448"/>
              <w:rPr>
                <w:lang w:val="en-US" w:eastAsia="en-US"/>
              </w:rPr>
            </w:pPr>
            <w:r w:rsidRPr="00E42FC9">
              <w:rPr>
                <w:lang w:val="en-US" w:eastAsia="en-US"/>
              </w:rPr>
              <w:t>13.5</w:t>
            </w:r>
          </w:p>
        </w:tc>
        <w:tc>
          <w:tcPr>
            <w:tcW w:w="2070" w:type="dxa"/>
            <w:vAlign w:val="center"/>
          </w:tcPr>
          <w:p w:rsidR="00F02A0C" w:rsidRPr="00E42FC9" w:rsidRDefault="00F02A0C" w:rsidP="00DE08A7">
            <w:pPr>
              <w:pStyle w:val="BodyTextIndent"/>
              <w:ind w:left="0" w:firstLine="448"/>
              <w:rPr>
                <w:lang w:val="en-US" w:eastAsia="en-US"/>
              </w:rPr>
            </w:pPr>
            <w:r w:rsidRPr="00E42FC9">
              <w:rPr>
                <w:lang w:val="en-US" w:eastAsia="en-US"/>
              </w:rPr>
              <w:t>32</w:t>
            </w:r>
          </w:p>
        </w:tc>
        <w:tc>
          <w:tcPr>
            <w:tcW w:w="1620" w:type="dxa"/>
            <w:vAlign w:val="center"/>
          </w:tcPr>
          <w:p w:rsidR="00F02A0C" w:rsidRPr="00E42FC9" w:rsidRDefault="00F02A0C" w:rsidP="00DE08A7">
            <w:pPr>
              <w:pStyle w:val="BodyTextIndent"/>
              <w:ind w:left="0" w:firstLine="448"/>
              <w:rPr>
                <w:lang w:val="en-US" w:eastAsia="en-US"/>
              </w:rPr>
            </w:pPr>
            <w:r w:rsidRPr="00E42FC9">
              <w:rPr>
                <w:lang w:val="en-US" w:eastAsia="en-US"/>
              </w:rPr>
              <w:t>16</w:t>
            </w:r>
          </w:p>
        </w:tc>
        <w:tc>
          <w:tcPr>
            <w:tcW w:w="1907" w:type="dxa"/>
            <w:vAlign w:val="center"/>
          </w:tcPr>
          <w:p w:rsidR="00F02A0C" w:rsidRPr="00E42FC9" w:rsidRDefault="00F02A0C" w:rsidP="00DE08A7">
            <w:pPr>
              <w:pStyle w:val="BodyTextIndent"/>
              <w:ind w:left="0" w:firstLine="448"/>
              <w:rPr>
                <w:lang w:val="en-US" w:eastAsia="en-US"/>
              </w:rPr>
            </w:pPr>
            <w:r w:rsidRPr="00E42FC9">
              <w:rPr>
                <w:lang w:val="en-US" w:eastAsia="en-US"/>
              </w:rPr>
              <w:t>20</w:t>
            </w:r>
          </w:p>
        </w:tc>
      </w:tr>
    </w:tbl>
    <w:p w:rsidR="00F02A0C" w:rsidRDefault="00F02A0C" w:rsidP="00F02A0C">
      <w:pPr>
        <w:pStyle w:val="BodyTextIndent"/>
        <w:ind w:left="907" w:hanging="907"/>
      </w:pPr>
    </w:p>
    <w:p w:rsidR="00F02A0C" w:rsidRDefault="00F02A0C" w:rsidP="00F02A0C">
      <w:pPr>
        <w:pStyle w:val="BodyTextIndent"/>
        <w:spacing w:line="480" w:lineRule="auto"/>
        <w:ind w:left="900" w:hanging="900"/>
      </w:pPr>
      <w:r>
        <w:t>11.00</w:t>
      </w:r>
      <w:r>
        <w:tab/>
      </w:r>
      <w:r>
        <w:rPr>
          <w:b/>
        </w:rPr>
        <w:t>TOWER ACCESSORIES</w:t>
      </w:r>
      <w:r>
        <w:t>:</w:t>
      </w:r>
    </w:p>
    <w:p w:rsidR="00F02A0C" w:rsidRDefault="00F02A0C" w:rsidP="00F02A0C">
      <w:pPr>
        <w:pStyle w:val="BodyTextIndent"/>
        <w:numPr>
          <w:ilvl w:val="1"/>
          <w:numId w:val="3"/>
        </w:numPr>
        <w:spacing w:line="480" w:lineRule="auto"/>
      </w:pPr>
      <w:r>
        <w:rPr>
          <w:b/>
        </w:rPr>
        <w:t>Step  Bolt Ladders</w:t>
      </w:r>
      <w:r>
        <w:t>:</w:t>
      </w:r>
    </w:p>
    <w:p w:rsidR="00F02A0C" w:rsidRDefault="00F02A0C" w:rsidP="00F02A0C">
      <w:pPr>
        <w:pStyle w:val="BodyTextIndent"/>
        <w:spacing w:line="360" w:lineRule="auto"/>
        <w:ind w:firstLine="0"/>
      </w:pPr>
      <w:r>
        <w:t>Each tower shall be provided with step bolts on one of the main legs, of not less than 16 mm diameter and 175 mm long, spaced not more than 450 mm apart and extending from about 3.5 metres above the ground level to the top of the tower.  Each step bolt shall be provided with two nuts on one end to fasten the bolt securely to the tower and button head at the other end to prevent the feet from slipping away.  The step bolts shall be capable of withstanding a vertical load not less than 1.5 KN and shall be used as a ladder for climbing.  The step bolts shall conform to IS 10238 and shall have a hexagonal head.</w:t>
      </w:r>
    </w:p>
    <w:p w:rsidR="00F02A0C" w:rsidRDefault="00F02A0C" w:rsidP="00F02A0C">
      <w:pPr>
        <w:pStyle w:val="BodyTextIndent"/>
        <w:ind w:firstLine="0"/>
      </w:pPr>
    </w:p>
    <w:p w:rsidR="00F02A0C" w:rsidRDefault="00F02A0C" w:rsidP="00F02A0C">
      <w:pPr>
        <w:pStyle w:val="BodyTextIndent"/>
        <w:numPr>
          <w:ilvl w:val="1"/>
          <w:numId w:val="3"/>
        </w:numPr>
        <w:spacing w:line="480" w:lineRule="auto"/>
      </w:pPr>
      <w:r>
        <w:rPr>
          <w:b/>
        </w:rPr>
        <w:t>Anti-climbing devices</w:t>
      </w:r>
      <w:r>
        <w:t>:</w:t>
      </w:r>
    </w:p>
    <w:p w:rsidR="00F02A0C" w:rsidRDefault="00F02A0C" w:rsidP="00F02A0C">
      <w:pPr>
        <w:pStyle w:val="BodyTextIndent"/>
        <w:spacing w:line="360" w:lineRule="auto"/>
        <w:ind w:firstLine="0"/>
      </w:pPr>
      <w:r>
        <w:t xml:space="preserve">Fully galvanised barbed wire type anti-climbing device shall be provided at a height of approximately 3 metres as an anti-climbing measure.  Four layers of barbed wires will be provided each inside and outside the tower in horizontal plane, spacing between the layers being 140 to 150 mm.  The angle pieces with 12 mm x 12-mm notches for accommodating barbed wire shall be supplied with the towers along with provision for suitable bolt holes on leg members for fitting the angles.  The barbed wire shall </w:t>
      </w:r>
      <w:r w:rsidRPr="004F2AE3">
        <w:t>conform to IS-378 (1978).  The anti-climbing devices shall in general conform to Fig-8 of IS-5613 (Part-II/Sec-I).</w:t>
      </w:r>
    </w:p>
    <w:p w:rsidR="00F02A0C" w:rsidRDefault="00F02A0C" w:rsidP="00F02A0C">
      <w:pPr>
        <w:pStyle w:val="BodyTextIndent"/>
        <w:ind w:firstLine="0"/>
      </w:pPr>
    </w:p>
    <w:p w:rsidR="00F02A0C" w:rsidRDefault="00F02A0C" w:rsidP="00F02A0C">
      <w:pPr>
        <w:pStyle w:val="BodyTextIndent"/>
        <w:numPr>
          <w:ilvl w:val="1"/>
          <w:numId w:val="3"/>
        </w:numPr>
        <w:spacing w:line="480" w:lineRule="auto"/>
      </w:pPr>
      <w:r>
        <w:rPr>
          <w:b/>
        </w:rPr>
        <w:t>Insulator strings and ground wire</w:t>
      </w:r>
      <w:r>
        <w:rPr>
          <w:b/>
          <w:lang w:val="en-IN"/>
        </w:rPr>
        <w:t>/OPGW</w:t>
      </w:r>
      <w:r>
        <w:rPr>
          <w:b/>
        </w:rPr>
        <w:t xml:space="preserve"> clamp attachments</w:t>
      </w:r>
      <w:r>
        <w:t>:</w:t>
      </w:r>
    </w:p>
    <w:p w:rsidR="00F02A0C" w:rsidRDefault="00F02A0C" w:rsidP="00F02A0C">
      <w:pPr>
        <w:pStyle w:val="BodyTextIndent"/>
        <w:numPr>
          <w:ilvl w:val="0"/>
          <w:numId w:val="4"/>
        </w:numPr>
        <w:spacing w:line="360" w:lineRule="auto"/>
      </w:pPr>
      <w:r>
        <w:t>For the attachment of suspension insulator strings a suitable swinging hanger on the tower shall be provided so as to obtain requisite clearance under extreme swinging conditions and free swinging of the string.  The hanger shall be designed to withstand an ultimate tensile strength of more than 90 KN.</w:t>
      </w:r>
    </w:p>
    <w:p w:rsidR="00F02A0C" w:rsidRDefault="00F02A0C" w:rsidP="00F02A0C">
      <w:pPr>
        <w:pStyle w:val="BodyTextIndent"/>
        <w:numPr>
          <w:ilvl w:val="0"/>
          <w:numId w:val="4"/>
        </w:numPr>
        <w:spacing w:line="360" w:lineRule="auto"/>
      </w:pPr>
      <w:r>
        <w:t>For ground wires at suspension towers suitable ‘U’ Bolts strong enough to withstand the full designed loads shall be provided to accommodate the hook of the ground wire suspension clamps.</w:t>
      </w:r>
      <w:r>
        <w:rPr>
          <w:lang w:val="en-IN"/>
        </w:rPr>
        <w:t xml:space="preserve"> For OPGW attachment please refer the technical specification for OPGW.</w:t>
      </w:r>
    </w:p>
    <w:p w:rsidR="00F02A0C" w:rsidRDefault="00F02A0C" w:rsidP="00F02A0C">
      <w:pPr>
        <w:pStyle w:val="BodyTextIndent"/>
        <w:numPr>
          <w:ilvl w:val="0"/>
          <w:numId w:val="4"/>
        </w:numPr>
        <w:spacing w:line="360" w:lineRule="auto"/>
      </w:pPr>
      <w:r>
        <w:t xml:space="preserve">At tension towers, horizontal strain plates of suitable dimensions on the underside of each power cross-arm tip and at the top ground wire peak shall be provided for taking the ‘D’ shackles of the tension insulator strings or </w:t>
      </w:r>
      <w:proofErr w:type="spellStart"/>
      <w:r>
        <w:t>groundwire</w:t>
      </w:r>
      <w:proofErr w:type="spellEnd"/>
      <w:r>
        <w:t xml:space="preserve"> tension clamps, as the case may be.</w:t>
      </w:r>
      <w:r w:rsidRPr="00D50A7C">
        <w:rPr>
          <w:lang w:val="en-IN"/>
        </w:rPr>
        <w:t xml:space="preserve"> </w:t>
      </w:r>
      <w:r>
        <w:rPr>
          <w:lang w:val="en-IN"/>
        </w:rPr>
        <w:t>For OPGW attachment please refer the technical specification for OPGW</w:t>
      </w:r>
    </w:p>
    <w:p w:rsidR="00F02A0C" w:rsidRDefault="00F02A0C" w:rsidP="00F02A0C">
      <w:pPr>
        <w:pStyle w:val="BodyTextIndent"/>
        <w:ind w:left="1080" w:firstLine="0"/>
      </w:pPr>
    </w:p>
    <w:p w:rsidR="00F02A0C" w:rsidRDefault="00F02A0C" w:rsidP="00F02A0C">
      <w:pPr>
        <w:pStyle w:val="BodyTextIndent"/>
        <w:numPr>
          <w:ilvl w:val="1"/>
          <w:numId w:val="3"/>
        </w:numPr>
      </w:pPr>
      <w:r>
        <w:rPr>
          <w:b/>
        </w:rPr>
        <w:t>Caution Plates, Number Plates, Circuit Plates and Bird Guards</w:t>
      </w:r>
      <w:r>
        <w:t>:</w:t>
      </w:r>
    </w:p>
    <w:p w:rsidR="00F02A0C" w:rsidRDefault="00F02A0C" w:rsidP="00F02A0C">
      <w:pPr>
        <w:pStyle w:val="BodyTextIndent"/>
        <w:ind w:left="0"/>
      </w:pPr>
    </w:p>
    <w:p w:rsidR="00F02A0C" w:rsidRDefault="00F02A0C" w:rsidP="00F02A0C">
      <w:pPr>
        <w:pStyle w:val="BodyTextIndent"/>
        <w:spacing w:line="360" w:lineRule="auto"/>
        <w:ind w:firstLine="0"/>
      </w:pPr>
      <w:r>
        <w:t xml:space="preserve">Each tower shall be fitted with Number Plates, Caution Plates (Danger Boards), Circuit plates and phase plates.  These shall be provided at appropriate level from the ground level (about 2.5 m to 3.5 m from ground level) so that the man standing at the foot ground tower will be able to clearly identify the same.  These plates shall be 2 mm thick and vitreous </w:t>
      </w:r>
      <w:proofErr w:type="spellStart"/>
      <w:r>
        <w:t>enameled</w:t>
      </w:r>
      <w:proofErr w:type="spellEnd"/>
      <w:r>
        <w:t xml:space="preserve"> on both back and front.</w:t>
      </w:r>
    </w:p>
    <w:p w:rsidR="00F02A0C" w:rsidRDefault="00F02A0C" w:rsidP="00F02A0C">
      <w:pPr>
        <w:pStyle w:val="BodyTextIndent"/>
        <w:spacing w:line="360" w:lineRule="auto"/>
        <w:ind w:firstLine="0"/>
      </w:pPr>
      <w:r>
        <w:t xml:space="preserve">The letters, figures and the conventional skull and bones on danger plates are in signal red on the front side.  On the number plate, the number of the tower location preceded by the letters defining the type of </w:t>
      </w:r>
      <w:r>
        <w:lastRenderedPageBreak/>
        <w:t>the tower shall be inscribed.  Phase plates shall be coloured red, yellow and blue to indicate the phase of the conductor.  The letters on number plates shall be in red against white background.  The number plates shall confirm to Fig-5 of IS: 5613 (Part-II/Sec-I).  Similarly the plates and circuit plates to Figs. 6 &amp; 7 in the said IS.  The danger notice plates shall confirm to IS: 2551.  Bird guards shall be of the saw tooth type and confirm to Fig.10 of IS (5613 Part-II/Sec-I).</w:t>
      </w:r>
    </w:p>
    <w:p w:rsidR="00F02A0C" w:rsidRDefault="00F02A0C" w:rsidP="00F02A0C">
      <w:pPr>
        <w:pStyle w:val="BodyTextIndent"/>
        <w:ind w:firstLine="0"/>
      </w:pPr>
    </w:p>
    <w:p w:rsidR="00F02A0C" w:rsidRDefault="00F02A0C" w:rsidP="00F02A0C">
      <w:pPr>
        <w:pStyle w:val="BodyTextIndent"/>
        <w:numPr>
          <w:ilvl w:val="1"/>
          <w:numId w:val="3"/>
        </w:numPr>
        <w:spacing w:line="480" w:lineRule="auto"/>
      </w:pPr>
      <w:r>
        <w:rPr>
          <w:b/>
        </w:rPr>
        <w:t>Earth Bonds</w:t>
      </w:r>
      <w:r>
        <w:t>:</w:t>
      </w:r>
    </w:p>
    <w:p w:rsidR="00F02A0C" w:rsidRDefault="00F02A0C" w:rsidP="00F02A0C">
      <w:pPr>
        <w:pStyle w:val="BodyTextIndent"/>
        <w:spacing w:line="360" w:lineRule="auto"/>
        <w:ind w:firstLine="0"/>
      </w:pPr>
      <w:r>
        <w:t xml:space="preserve">Earth bonds shall generally conform to </w:t>
      </w:r>
      <w:r w:rsidRPr="004F2AE3">
        <w:t xml:space="preserve">drawing </w:t>
      </w:r>
      <w:proofErr w:type="spellStart"/>
      <w:r w:rsidRPr="004F2AE3">
        <w:t>No.ECC</w:t>
      </w:r>
      <w:proofErr w:type="spellEnd"/>
      <w:r w:rsidRPr="004F2AE3">
        <w:t>(P)/MISC. 10</w:t>
      </w:r>
      <w:r>
        <w:t xml:space="preserve"> attached hereto and shall be supplied in lengths of 300 mm and 450 mm for use on suspension and tension towers respectively.  These earth bonds shall be designed to carry a minimum current of 100 Amps.</w:t>
      </w:r>
    </w:p>
    <w:p w:rsidR="00F02A0C" w:rsidRDefault="00F02A0C" w:rsidP="00F02A0C">
      <w:pPr>
        <w:pStyle w:val="BodyTextIndent"/>
        <w:ind w:firstLine="0"/>
      </w:pPr>
    </w:p>
    <w:p w:rsidR="00F02A0C" w:rsidRDefault="00F02A0C" w:rsidP="00F02A0C">
      <w:pPr>
        <w:pStyle w:val="BodyTextIndent"/>
        <w:numPr>
          <w:ilvl w:val="1"/>
          <w:numId w:val="3"/>
        </w:numPr>
        <w:spacing w:line="480" w:lineRule="auto"/>
      </w:pPr>
      <w:proofErr w:type="spellStart"/>
      <w:r>
        <w:rPr>
          <w:b/>
        </w:rPr>
        <w:t>Earthing</w:t>
      </w:r>
      <w:proofErr w:type="spellEnd"/>
      <w:r>
        <w:t>:</w:t>
      </w:r>
    </w:p>
    <w:p w:rsidR="00F02A0C" w:rsidRDefault="00F02A0C" w:rsidP="00F02A0C">
      <w:pPr>
        <w:pStyle w:val="BodyTextIndent"/>
        <w:spacing w:line="480" w:lineRule="auto"/>
        <w:ind w:firstLine="0"/>
      </w:pPr>
      <w:smartTag w:uri="urn:schemas-microsoft-com:office:smarttags" w:element="place">
        <w:smartTag w:uri="urn:schemas-microsoft-com:office:smarttags" w:element="City">
          <w:r>
            <w:t>Normal</w:t>
          </w:r>
        </w:smartTag>
      </w:smartTag>
      <w:r>
        <w:t xml:space="preserve"> and counter poise </w:t>
      </w:r>
      <w:proofErr w:type="spellStart"/>
      <w:r>
        <w:t>earthing</w:t>
      </w:r>
      <w:proofErr w:type="spellEnd"/>
      <w:r>
        <w:t>:</w:t>
      </w:r>
    </w:p>
    <w:p w:rsidR="00F02A0C" w:rsidRDefault="00F02A0C" w:rsidP="00F02A0C">
      <w:pPr>
        <w:pStyle w:val="BodyTextIndent"/>
        <w:spacing w:line="360" w:lineRule="auto"/>
        <w:ind w:firstLine="0"/>
      </w:pPr>
      <w:r>
        <w:t xml:space="preserve">This shall be in accordance with clauses 11.0 and sub-clauses there of as per IS:5613 Part-2/Sec-2, corresponding to figure 6 and where the desired tower footing resistance cannot be achieved, then it shall be by counter poise </w:t>
      </w:r>
      <w:proofErr w:type="spellStart"/>
      <w:r>
        <w:t>earthing</w:t>
      </w:r>
      <w:proofErr w:type="spellEnd"/>
      <w:r>
        <w:t xml:space="preserve"> corresponding to fig-9 in the said IS.</w:t>
      </w:r>
    </w:p>
    <w:p w:rsidR="00F02A0C" w:rsidRDefault="00F02A0C" w:rsidP="00F02A0C">
      <w:pPr>
        <w:pStyle w:val="BodyTextIndent"/>
        <w:ind w:firstLine="0"/>
      </w:pPr>
    </w:p>
    <w:p w:rsidR="00F02A0C" w:rsidRDefault="00F02A0C" w:rsidP="00F02A0C">
      <w:pPr>
        <w:pStyle w:val="BodyTextIndent"/>
        <w:numPr>
          <w:ilvl w:val="1"/>
          <w:numId w:val="3"/>
        </w:numPr>
        <w:spacing w:line="480" w:lineRule="auto"/>
      </w:pPr>
      <w:r>
        <w:rPr>
          <w:b/>
        </w:rPr>
        <w:t>Stub Setting Template</w:t>
      </w:r>
      <w:r>
        <w:t>:</w:t>
      </w:r>
    </w:p>
    <w:p w:rsidR="00F02A0C" w:rsidRDefault="00F02A0C" w:rsidP="00F02A0C">
      <w:pPr>
        <w:pStyle w:val="BodyTextIndent"/>
        <w:spacing w:line="360" w:lineRule="auto"/>
        <w:ind w:firstLine="0"/>
      </w:pPr>
      <w:r>
        <w:t>Stub setting templates shall be arranged for by the contractor at his own cost for all types of towers with or without extensions.</w:t>
      </w:r>
    </w:p>
    <w:p w:rsidR="00F02A0C" w:rsidRDefault="00F02A0C" w:rsidP="00F02A0C">
      <w:pPr>
        <w:pStyle w:val="BodyTextIndent"/>
        <w:spacing w:line="360" w:lineRule="auto"/>
        <w:ind w:firstLine="0"/>
      </w:pPr>
      <w:r>
        <w:t xml:space="preserve">Stub templates for standard towers and towers with extensions shall be of the adjustable type.  All stub templates shall be painted with anti-corrosive paints.  The number of stub templates to be fabricated shall be </w:t>
      </w:r>
      <w:r>
        <w:lastRenderedPageBreak/>
        <w:t xml:space="preserve">decided by the contractor to coincide with the approved erection programme.  </w:t>
      </w:r>
    </w:p>
    <w:p w:rsidR="00F02A0C" w:rsidRDefault="00F02A0C" w:rsidP="00F02A0C">
      <w:pPr>
        <w:pStyle w:val="BodyTextIndent"/>
        <w:ind w:firstLine="0"/>
      </w:pPr>
    </w:p>
    <w:p w:rsidR="00F02A0C" w:rsidRDefault="00F02A0C" w:rsidP="00F02A0C">
      <w:pPr>
        <w:pStyle w:val="BodyTextIndent"/>
        <w:spacing w:line="480" w:lineRule="auto"/>
        <w:ind w:left="810"/>
      </w:pPr>
      <w:r>
        <w:t>12.00</w:t>
      </w:r>
      <w:r>
        <w:tab/>
      </w:r>
      <w:r>
        <w:rPr>
          <w:b/>
        </w:rPr>
        <w:t>PACKING</w:t>
      </w:r>
      <w:r>
        <w:t>:</w:t>
      </w:r>
    </w:p>
    <w:p w:rsidR="00F02A0C" w:rsidRDefault="00F02A0C" w:rsidP="00F02A0C">
      <w:pPr>
        <w:pStyle w:val="BodyTextIndent"/>
        <w:numPr>
          <w:ilvl w:val="1"/>
          <w:numId w:val="0"/>
        </w:numPr>
        <w:tabs>
          <w:tab w:val="num" w:pos="720"/>
        </w:tabs>
        <w:spacing w:line="360" w:lineRule="auto"/>
        <w:ind w:left="720" w:hanging="11"/>
      </w:pPr>
      <w:r>
        <w:t>The material shall be boxed or bundled for transport as per IS 802 (Part-II) – Clause – 11 and sub-clauses thereof.  However</w:t>
      </w:r>
    </w:p>
    <w:p w:rsidR="00F02A0C" w:rsidRDefault="00F02A0C" w:rsidP="00F02A0C">
      <w:pPr>
        <w:pStyle w:val="BodyTextIndent"/>
        <w:numPr>
          <w:ilvl w:val="0"/>
          <w:numId w:val="5"/>
        </w:numPr>
        <w:spacing w:line="360" w:lineRule="auto"/>
      </w:pPr>
      <w:r>
        <w:t>Angles shall be packed in bundles securely wrapped four times around at each and every foot with No. weight of any bundle shall  not exceed approximately 450 Kg and the length of any individual member not more than 6000 mm.</w:t>
      </w:r>
    </w:p>
    <w:p w:rsidR="00F02A0C" w:rsidRDefault="00F02A0C" w:rsidP="00F02A0C">
      <w:pPr>
        <w:pStyle w:val="BodyTextIndent"/>
        <w:numPr>
          <w:ilvl w:val="0"/>
          <w:numId w:val="5"/>
        </w:numPr>
        <w:spacing w:line="360" w:lineRule="auto"/>
      </w:pPr>
      <w:r>
        <w:t>Cleat angles, brackets, filler plates and similar small loose pieces shall be nested and bolted, together in multiples and securely wired together through holes, wrapped round at least four times with No.9 SWG wire with ends twisted tightly.  Gross weight of each bundle shall not exceed approximately 70 Kgs.</w:t>
      </w:r>
    </w:p>
    <w:p w:rsidR="00F02A0C" w:rsidRDefault="00F02A0C" w:rsidP="00F02A0C">
      <w:pPr>
        <w:pStyle w:val="BodyTextIndent"/>
        <w:numPr>
          <w:ilvl w:val="0"/>
          <w:numId w:val="5"/>
        </w:numPr>
        <w:spacing w:line="360" w:lineRule="auto"/>
      </w:pPr>
      <w:r>
        <w:t xml:space="preserve">The correct number of bolts, nuts and washers plus 10% excess for each tower, extensions, cross arms, attachment to cross arms, etc. shall be packed in heavy gunny bags accurately tagged in accordance with the contents.  4 number of such bags shall be packed in a solid box of 22 mm thick lumbered work with </w:t>
      </w:r>
      <w:proofErr w:type="spellStart"/>
      <w:r>
        <w:t>paneled</w:t>
      </w:r>
      <w:proofErr w:type="spellEnd"/>
      <w:r>
        <w:t xml:space="preserve"> ends securely nailed and further reinforced with 22 mm x 75 mm battens round the sides, at the ends with 25 mm wire No.18 SWG gauge iron band stretched entirely around the battens with ends over lapping at least 150 mm.  The gross weight of each box shall not exceed approximately 70 Kgs.  All packaging shall be subject to the approval of the owner.</w:t>
      </w:r>
    </w:p>
    <w:p w:rsidR="00F02A0C" w:rsidRDefault="00F02A0C" w:rsidP="00F02A0C">
      <w:pPr>
        <w:pStyle w:val="BodyTextIndent"/>
        <w:ind w:left="1080" w:firstLine="0"/>
      </w:pPr>
    </w:p>
    <w:p w:rsidR="00F02A0C" w:rsidRDefault="00F02A0C" w:rsidP="00F02A0C">
      <w:pPr>
        <w:pStyle w:val="BodyTextIndent"/>
        <w:numPr>
          <w:ilvl w:val="1"/>
          <w:numId w:val="0"/>
        </w:numPr>
        <w:tabs>
          <w:tab w:val="num" w:pos="720"/>
          <w:tab w:val="left" w:pos="851"/>
        </w:tabs>
        <w:spacing w:line="360" w:lineRule="auto"/>
        <w:ind w:left="720" w:hanging="720"/>
      </w:pPr>
      <w:r w:rsidRPr="003D0D72">
        <w:rPr>
          <w:bCs/>
        </w:rPr>
        <w:t>12.01</w:t>
      </w:r>
      <w:r>
        <w:rPr>
          <w:b/>
        </w:rPr>
        <w:tab/>
        <w:t>Marking of packings</w:t>
      </w:r>
      <w:r>
        <w:t>:</w:t>
      </w:r>
    </w:p>
    <w:p w:rsidR="00F02A0C" w:rsidRDefault="00F02A0C" w:rsidP="00F02A0C">
      <w:pPr>
        <w:pStyle w:val="BodyTextIndent"/>
        <w:spacing w:line="360" w:lineRule="auto"/>
        <w:ind w:firstLine="0"/>
      </w:pPr>
      <w:r>
        <w:t>Each bundle or package shall have the following markings on it.</w:t>
      </w:r>
    </w:p>
    <w:p w:rsidR="00F02A0C" w:rsidRDefault="00F02A0C" w:rsidP="00F02A0C">
      <w:pPr>
        <w:pStyle w:val="BodyTextIndent"/>
        <w:numPr>
          <w:ilvl w:val="0"/>
          <w:numId w:val="6"/>
        </w:numPr>
        <w:spacing w:line="360" w:lineRule="auto"/>
      </w:pPr>
      <w:r>
        <w:lastRenderedPageBreak/>
        <w:t>The name designation of the consignee.</w:t>
      </w:r>
    </w:p>
    <w:p w:rsidR="00F02A0C" w:rsidRDefault="00F02A0C" w:rsidP="00F02A0C">
      <w:pPr>
        <w:pStyle w:val="BodyTextIndent"/>
        <w:numPr>
          <w:ilvl w:val="0"/>
          <w:numId w:val="6"/>
        </w:numPr>
        <w:spacing w:line="360" w:lineRule="auto"/>
      </w:pPr>
      <w:r>
        <w:t>Ultimate destination as required by the owner.</w:t>
      </w:r>
    </w:p>
    <w:p w:rsidR="00F02A0C" w:rsidRDefault="00F02A0C" w:rsidP="00F02A0C">
      <w:pPr>
        <w:pStyle w:val="BodyTextIndent"/>
        <w:numPr>
          <w:ilvl w:val="0"/>
          <w:numId w:val="6"/>
        </w:numPr>
        <w:spacing w:line="360" w:lineRule="auto"/>
      </w:pPr>
      <w:r>
        <w:t xml:space="preserve">The relevant marks and number of tower members, or reference number of bolts, nuts and small components like gusset plates, various attachments, </w:t>
      </w:r>
      <w:proofErr w:type="spellStart"/>
      <w:r>
        <w:t>etc</w:t>
      </w:r>
      <w:proofErr w:type="spellEnd"/>
      <w:r>
        <w:t xml:space="preserve"> for easy identification.</w:t>
      </w:r>
    </w:p>
    <w:p w:rsidR="00F02A0C" w:rsidRDefault="00F02A0C" w:rsidP="00F02A0C">
      <w:pPr>
        <w:pStyle w:val="BodyTextIndent"/>
        <w:spacing w:line="360" w:lineRule="auto"/>
        <w:ind w:firstLine="0"/>
      </w:pPr>
      <w:r>
        <w:t xml:space="preserve">The marking shall be </w:t>
      </w:r>
      <w:proofErr w:type="spellStart"/>
      <w:r>
        <w:t>stenciled</w:t>
      </w:r>
      <w:proofErr w:type="spellEnd"/>
      <w:r>
        <w:t xml:space="preserve"> in indelible ink on the top members in the bundles of tower steel and on wooden boxes or gunny bags containing smaller components.</w:t>
      </w:r>
    </w:p>
    <w:p w:rsidR="00F02A0C" w:rsidRDefault="00F02A0C" w:rsidP="00F02A0C">
      <w:pPr>
        <w:pStyle w:val="BodyText"/>
        <w:spacing w:line="360" w:lineRule="auto"/>
        <w:ind w:left="720"/>
        <w:jc w:val="both"/>
        <w:rPr>
          <w:b w:val="0"/>
          <w:bCs/>
        </w:rPr>
      </w:pPr>
      <w:r>
        <w:rPr>
          <w:b w:val="0"/>
          <w:bCs/>
        </w:rPr>
        <w:t>Detailed despatch instructions shall be sought for by the contractor from the owner at least four weeks ahead of the schedule date of despatch.</w:t>
      </w:r>
    </w:p>
    <w:p w:rsidR="00F02A0C" w:rsidRDefault="00F02A0C" w:rsidP="00F02A0C">
      <w:pPr>
        <w:pStyle w:val="BodyText"/>
        <w:ind w:left="720"/>
        <w:jc w:val="both"/>
        <w:rPr>
          <w:b w:val="0"/>
          <w:bCs/>
        </w:rPr>
      </w:pPr>
    </w:p>
    <w:p w:rsidR="00F02A0C" w:rsidRDefault="00F02A0C" w:rsidP="00F02A0C">
      <w:pPr>
        <w:pStyle w:val="BodyText"/>
        <w:tabs>
          <w:tab w:val="num" w:pos="720"/>
        </w:tabs>
        <w:spacing w:line="360" w:lineRule="auto"/>
        <w:ind w:left="720" w:hanging="720"/>
        <w:jc w:val="both"/>
        <w:rPr>
          <w:bCs/>
        </w:rPr>
      </w:pPr>
      <w:r w:rsidRPr="003D0D72">
        <w:rPr>
          <w:b w:val="0"/>
        </w:rPr>
        <w:t>13.0</w:t>
      </w:r>
      <w:r>
        <w:rPr>
          <w:bCs/>
        </w:rPr>
        <w:t xml:space="preserve"> TOWER FOUNDATIONS:</w:t>
      </w:r>
    </w:p>
    <w:p w:rsidR="00F02A0C" w:rsidRPr="00815178" w:rsidRDefault="00F02A0C" w:rsidP="00F02A0C">
      <w:pPr>
        <w:pStyle w:val="BodyText"/>
        <w:spacing w:line="360" w:lineRule="auto"/>
        <w:ind w:left="720"/>
        <w:jc w:val="both"/>
        <w:rPr>
          <w:b w:val="0"/>
          <w:bCs/>
          <w:lang w:val="en-IN"/>
        </w:rPr>
      </w:pPr>
      <w:r>
        <w:rPr>
          <w:b w:val="0"/>
          <w:bCs/>
        </w:rPr>
        <w:t>No design of foundation is envisaged in the specification</w:t>
      </w:r>
      <w:r>
        <w:rPr>
          <w:b w:val="0"/>
          <w:bCs/>
          <w:lang w:val="en-IN"/>
        </w:rPr>
        <w:t xml:space="preserve"> for 220kV DC/MC, 110KV DC/MC and 66kV DC/MC towers</w:t>
      </w:r>
      <w:r>
        <w:rPr>
          <w:b w:val="0"/>
          <w:bCs/>
        </w:rPr>
        <w:t>.  Detail foundation drawing for each type of Tower, for all types of soil, will be furnished to the successful bidder, by KPTCL.  However, for the purpose of quoting, the foundation quantities per tower are tabulated in Bid Proposal Sheets.</w:t>
      </w:r>
      <w:r>
        <w:rPr>
          <w:b w:val="0"/>
          <w:bCs/>
          <w:lang w:val="en-IN"/>
        </w:rPr>
        <w:t xml:space="preserve"> Technical specification for design of tower foundations for 66kV DC towers for each type of towers and various </w:t>
      </w:r>
      <w:proofErr w:type="gramStart"/>
      <w:r>
        <w:rPr>
          <w:b w:val="0"/>
          <w:bCs/>
          <w:lang w:val="en-IN"/>
        </w:rPr>
        <w:t>type</w:t>
      </w:r>
      <w:proofErr w:type="gramEnd"/>
      <w:r>
        <w:rPr>
          <w:b w:val="0"/>
          <w:bCs/>
          <w:lang w:val="en-IN"/>
        </w:rPr>
        <w:t xml:space="preserve"> of soils is uploaded separately.</w:t>
      </w:r>
    </w:p>
    <w:p w:rsidR="00F02A0C" w:rsidRDefault="00F02A0C" w:rsidP="00F02A0C">
      <w:pPr>
        <w:pStyle w:val="BodyText"/>
        <w:spacing w:line="360" w:lineRule="auto"/>
        <w:ind w:left="720"/>
        <w:jc w:val="both"/>
        <w:rPr>
          <w:b w:val="0"/>
          <w:bCs/>
        </w:rPr>
      </w:pPr>
      <w:r>
        <w:rPr>
          <w:b w:val="0"/>
          <w:bCs/>
        </w:rPr>
        <w:t xml:space="preserve">In case of any other type of foundation other than given in the specification is required then the contractor shall design the required foundations and send the same to the owner for approval.  The designs shall be in accordance with IS-4091 with latest amendments.  The factor of safety to be adopted shall be 2.0 under Broken and conditions 2.5 for normal conditions.   The owner will supply the drawings of foundations </w:t>
      </w:r>
      <w:r>
        <w:rPr>
          <w:b w:val="0"/>
          <w:bCs/>
        </w:rPr>
        <w:lastRenderedPageBreak/>
        <w:t xml:space="preserve">for </w:t>
      </w:r>
      <w:smartTag w:uri="urn:schemas-microsoft-com:office:smarttags" w:element="place">
        <w:r>
          <w:rPr>
            <w:b w:val="0"/>
            <w:bCs/>
          </w:rPr>
          <w:t>Normal</w:t>
        </w:r>
      </w:smartTag>
      <w:r>
        <w:rPr>
          <w:b w:val="0"/>
          <w:bCs/>
        </w:rPr>
        <w:t xml:space="preserve"> towers, 3M and 6M extension only for which the volumes are indicated in the Bid proposal sheets.  </w:t>
      </w:r>
    </w:p>
    <w:p w:rsidR="00F02A0C" w:rsidRDefault="00F02A0C" w:rsidP="00F02A0C">
      <w:pPr>
        <w:pStyle w:val="BodyText"/>
        <w:spacing w:line="360" w:lineRule="auto"/>
        <w:ind w:left="720"/>
        <w:jc w:val="both"/>
        <w:rPr>
          <w:b w:val="0"/>
          <w:bCs/>
        </w:rPr>
      </w:pPr>
      <w:r>
        <w:rPr>
          <w:b w:val="0"/>
          <w:bCs/>
        </w:rPr>
        <w:t>In respect of Black cotton soil, the foundations shall be designed for wet conditions only i.e.</w:t>
      </w:r>
      <w:r>
        <w:rPr>
          <w:b w:val="0"/>
          <w:bCs/>
          <w:lang w:val="en-IN"/>
        </w:rPr>
        <w:t xml:space="preserve"> </w:t>
      </w:r>
      <w:r>
        <w:rPr>
          <w:b w:val="0"/>
          <w:bCs/>
        </w:rPr>
        <w:t xml:space="preserve">for Wet Black cotton soil only.  However, for excavations, payment shall be made based on the rates for </w:t>
      </w:r>
      <w:smartTag w:uri="urn:schemas-microsoft-com:office:smarttags" w:element="place">
        <w:r>
          <w:rPr>
            <w:b w:val="0"/>
            <w:bCs/>
          </w:rPr>
          <w:t>Normal</w:t>
        </w:r>
      </w:smartTag>
      <w:r>
        <w:rPr>
          <w:b w:val="0"/>
          <w:bCs/>
        </w:rPr>
        <w:t xml:space="preserve"> dry if the soil is dry and based on the rates quoted for wet black cotton soil if the soil is wet.</w:t>
      </w:r>
    </w:p>
    <w:p w:rsidR="0044627F" w:rsidRDefault="0044627F" w:rsidP="0044627F">
      <w:pPr>
        <w:pStyle w:val="BodyText"/>
        <w:spacing w:line="360" w:lineRule="auto"/>
        <w:ind w:left="720"/>
        <w:jc w:val="both"/>
        <w:rPr>
          <w:b w:val="0"/>
          <w:bCs/>
        </w:rPr>
      </w:pPr>
      <w:bookmarkStart w:id="0" w:name="_GoBack"/>
      <w:bookmarkEnd w:id="0"/>
    </w:p>
    <w:p w:rsidR="0044627F" w:rsidRDefault="0044627F" w:rsidP="0044627F"/>
    <w:p w:rsidR="0044627F" w:rsidRDefault="0044627F" w:rsidP="0044627F"/>
    <w:p w:rsidR="0044627F" w:rsidRDefault="0044627F" w:rsidP="0044627F"/>
    <w:p w:rsidR="0044627F" w:rsidRDefault="0044627F" w:rsidP="0044627F"/>
    <w:p w:rsidR="008F09FC" w:rsidRDefault="008F09FC"/>
    <w:sectPr w:rsidR="008F09FC">
      <w:footerReference w:type="default" r:id="rId8"/>
      <w:pgSz w:w="12240" w:h="15840"/>
      <w:pgMar w:top="1440" w:right="990" w:bottom="1440" w:left="12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BA3" w:rsidRDefault="00787BA3">
      <w:r>
        <w:separator/>
      </w:r>
    </w:p>
  </w:endnote>
  <w:endnote w:type="continuationSeparator" w:id="0">
    <w:p w:rsidR="00787BA3" w:rsidRDefault="0078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raha Kan New">
    <w:panose1 w:val="00000000000000000000"/>
    <w:charset w:val="00"/>
    <w:family w:val="auto"/>
    <w:pitch w:val="variable"/>
    <w:sig w:usb0="8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188" w:rsidRDefault="00CA56ED">
    <w:pPr>
      <w:pStyle w:val="Footer"/>
      <w:rPr>
        <w:sz w:val="26"/>
      </w:rPr>
    </w:pPr>
    <w:r>
      <w:rPr>
        <w:sz w:val="26"/>
        <w:lang w:val="en-IN"/>
      </w:rPr>
      <w:t>Section - III</w:t>
    </w:r>
    <w:r w:rsidR="00573188">
      <w:rPr>
        <w:sz w:val="26"/>
      </w:rPr>
      <w:tab/>
    </w:r>
    <w:r w:rsidR="00573188">
      <w:rPr>
        <w:sz w:val="26"/>
      </w:rPr>
      <w:tab/>
    </w:r>
    <w:r w:rsidR="00573188">
      <w:rPr>
        <w:snapToGrid w:val="0"/>
        <w:sz w:val="26"/>
      </w:rPr>
      <w:t xml:space="preserve">Page </w:t>
    </w:r>
    <w:r w:rsidR="00573188">
      <w:rPr>
        <w:snapToGrid w:val="0"/>
        <w:sz w:val="26"/>
      </w:rPr>
      <w:fldChar w:fldCharType="begin"/>
    </w:r>
    <w:r w:rsidR="00573188">
      <w:rPr>
        <w:snapToGrid w:val="0"/>
        <w:sz w:val="26"/>
      </w:rPr>
      <w:instrText xml:space="preserve"> PAGE </w:instrText>
    </w:r>
    <w:r w:rsidR="00573188">
      <w:rPr>
        <w:snapToGrid w:val="0"/>
        <w:sz w:val="26"/>
      </w:rPr>
      <w:fldChar w:fldCharType="separate"/>
    </w:r>
    <w:r w:rsidR="00F02A0C">
      <w:rPr>
        <w:noProof/>
        <w:snapToGrid w:val="0"/>
        <w:sz w:val="26"/>
      </w:rPr>
      <w:t>36</w:t>
    </w:r>
    <w:r w:rsidR="00573188">
      <w:rPr>
        <w:snapToGrid w:val="0"/>
        <w:sz w:val="26"/>
      </w:rPr>
      <w:fldChar w:fldCharType="end"/>
    </w:r>
    <w:r w:rsidR="00573188">
      <w:rPr>
        <w:snapToGrid w:val="0"/>
        <w:sz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BA3" w:rsidRDefault="00787BA3">
      <w:r>
        <w:separator/>
      </w:r>
    </w:p>
  </w:footnote>
  <w:footnote w:type="continuationSeparator" w:id="0">
    <w:p w:rsidR="00787BA3" w:rsidRDefault="00787B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14EB4"/>
    <w:multiLevelType w:val="multilevel"/>
    <w:tmpl w:val="2458B3D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1A067B5"/>
    <w:multiLevelType w:val="singleLevel"/>
    <w:tmpl w:val="B84E0F58"/>
    <w:lvl w:ilvl="0">
      <w:start w:val="1"/>
      <w:numFmt w:val="lowerLetter"/>
      <w:lvlText w:val="%1)"/>
      <w:lvlJc w:val="left"/>
      <w:pPr>
        <w:tabs>
          <w:tab w:val="num" w:pos="1080"/>
        </w:tabs>
        <w:ind w:left="1080" w:hanging="360"/>
      </w:pPr>
      <w:rPr>
        <w:rFonts w:hint="default"/>
      </w:rPr>
    </w:lvl>
  </w:abstractNum>
  <w:abstractNum w:abstractNumId="2">
    <w:nsid w:val="1DCF52AE"/>
    <w:multiLevelType w:val="singleLevel"/>
    <w:tmpl w:val="3C86334E"/>
    <w:lvl w:ilvl="0">
      <w:start w:val="1"/>
      <w:numFmt w:val="lowerLetter"/>
      <w:lvlText w:val="%1)"/>
      <w:lvlJc w:val="left"/>
      <w:pPr>
        <w:tabs>
          <w:tab w:val="num" w:pos="1080"/>
        </w:tabs>
        <w:ind w:left="1080" w:hanging="360"/>
      </w:pPr>
      <w:rPr>
        <w:rFonts w:hint="default"/>
      </w:rPr>
    </w:lvl>
  </w:abstractNum>
  <w:abstractNum w:abstractNumId="3">
    <w:nsid w:val="275A6121"/>
    <w:multiLevelType w:val="multilevel"/>
    <w:tmpl w:val="1790547A"/>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9B50C5A"/>
    <w:multiLevelType w:val="hybridMultilevel"/>
    <w:tmpl w:val="A9966884"/>
    <w:lvl w:ilvl="0" w:tplc="F5A8CC9E">
      <w:start w:val="1"/>
      <w:numFmt w:val="decimal"/>
      <w:lvlText w:val="%1)"/>
      <w:lvlJc w:val="left"/>
      <w:pPr>
        <w:ind w:left="720" w:hanging="360"/>
      </w:pPr>
      <w:rPr>
        <w:rFonts w:ascii="Times New Roman" w:eastAsia="Calibri" w:hAnsi="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E82382"/>
    <w:multiLevelType w:val="hybridMultilevel"/>
    <w:tmpl w:val="64A0E62E"/>
    <w:lvl w:ilvl="0" w:tplc="5242399C">
      <w:start w:val="1"/>
      <w:numFmt w:val="upperRoman"/>
      <w:lvlText w:val="%1."/>
      <w:lvlJc w:val="left"/>
      <w:pPr>
        <w:ind w:left="578" w:hanging="72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6">
    <w:nsid w:val="48CA3CD6"/>
    <w:multiLevelType w:val="singleLevel"/>
    <w:tmpl w:val="5196421E"/>
    <w:lvl w:ilvl="0">
      <w:start w:val="1"/>
      <w:numFmt w:val="lowerLetter"/>
      <w:lvlText w:val="%1)"/>
      <w:lvlJc w:val="left"/>
      <w:pPr>
        <w:tabs>
          <w:tab w:val="num" w:pos="1080"/>
        </w:tabs>
        <w:ind w:left="1080" w:hanging="360"/>
      </w:pPr>
      <w:rPr>
        <w:rFonts w:hint="default"/>
      </w:rPr>
    </w:lvl>
  </w:abstractNum>
  <w:abstractNum w:abstractNumId="7">
    <w:nsid w:val="5CA45133"/>
    <w:multiLevelType w:val="singleLevel"/>
    <w:tmpl w:val="C804B7F2"/>
    <w:lvl w:ilvl="0">
      <w:start w:val="1"/>
      <w:numFmt w:val="lowerLetter"/>
      <w:lvlText w:val="%1)"/>
      <w:lvlJc w:val="left"/>
      <w:pPr>
        <w:tabs>
          <w:tab w:val="num" w:pos="1080"/>
        </w:tabs>
        <w:ind w:left="1080" w:hanging="360"/>
      </w:pPr>
      <w:rPr>
        <w:rFonts w:hint="default"/>
      </w:rPr>
    </w:lvl>
  </w:abstractNum>
  <w:abstractNum w:abstractNumId="8">
    <w:nsid w:val="6193188D"/>
    <w:multiLevelType w:val="hybridMultilevel"/>
    <w:tmpl w:val="3866FB98"/>
    <w:lvl w:ilvl="0" w:tplc="FFFFFFFF">
      <w:start w:val="1"/>
      <w:numFmt w:val="lowerRoman"/>
      <w:lvlText w:val="%1)"/>
      <w:lvlJc w:val="left"/>
      <w:pPr>
        <w:tabs>
          <w:tab w:val="num" w:pos="1620"/>
        </w:tabs>
        <w:ind w:left="1620" w:hanging="72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num w:numId="1">
    <w:abstractNumId w:val="0"/>
  </w:num>
  <w:num w:numId="2">
    <w:abstractNumId w:val="6"/>
  </w:num>
  <w:num w:numId="3">
    <w:abstractNumId w:val="3"/>
  </w:num>
  <w:num w:numId="4">
    <w:abstractNumId w:val="1"/>
  </w:num>
  <w:num w:numId="5">
    <w:abstractNumId w:val="2"/>
  </w:num>
  <w:num w:numId="6">
    <w:abstractNumId w:val="7"/>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7F"/>
    <w:rsid w:val="0007411B"/>
    <w:rsid w:val="000963D5"/>
    <w:rsid w:val="000B384E"/>
    <w:rsid w:val="000F3453"/>
    <w:rsid w:val="000F523E"/>
    <w:rsid w:val="001109F9"/>
    <w:rsid w:val="00112003"/>
    <w:rsid w:val="0013336B"/>
    <w:rsid w:val="00140433"/>
    <w:rsid w:val="00144C38"/>
    <w:rsid w:val="00171C38"/>
    <w:rsid w:val="00193293"/>
    <w:rsid w:val="001A183E"/>
    <w:rsid w:val="001A5BA8"/>
    <w:rsid w:val="001C07DC"/>
    <w:rsid w:val="00201F7A"/>
    <w:rsid w:val="00224949"/>
    <w:rsid w:val="002D1468"/>
    <w:rsid w:val="002E56CC"/>
    <w:rsid w:val="00315972"/>
    <w:rsid w:val="0033795B"/>
    <w:rsid w:val="00342534"/>
    <w:rsid w:val="00343ADC"/>
    <w:rsid w:val="003466BF"/>
    <w:rsid w:val="00360E7E"/>
    <w:rsid w:val="00396061"/>
    <w:rsid w:val="00396F90"/>
    <w:rsid w:val="003B5694"/>
    <w:rsid w:val="003E3F00"/>
    <w:rsid w:val="00404C50"/>
    <w:rsid w:val="00413E94"/>
    <w:rsid w:val="0044627F"/>
    <w:rsid w:val="00490147"/>
    <w:rsid w:val="004C3055"/>
    <w:rsid w:val="005211CA"/>
    <w:rsid w:val="00573188"/>
    <w:rsid w:val="00592E37"/>
    <w:rsid w:val="00596B3C"/>
    <w:rsid w:val="006144B1"/>
    <w:rsid w:val="00644CE5"/>
    <w:rsid w:val="00663386"/>
    <w:rsid w:val="00671921"/>
    <w:rsid w:val="006E7763"/>
    <w:rsid w:val="006F49EC"/>
    <w:rsid w:val="006F6A20"/>
    <w:rsid w:val="007047DB"/>
    <w:rsid w:val="0072281A"/>
    <w:rsid w:val="00722DF7"/>
    <w:rsid w:val="00723345"/>
    <w:rsid w:val="00726CD1"/>
    <w:rsid w:val="0073064D"/>
    <w:rsid w:val="007438E6"/>
    <w:rsid w:val="00771A98"/>
    <w:rsid w:val="00787BA3"/>
    <w:rsid w:val="007F61F0"/>
    <w:rsid w:val="00815178"/>
    <w:rsid w:val="008330AD"/>
    <w:rsid w:val="00866D43"/>
    <w:rsid w:val="00877C1C"/>
    <w:rsid w:val="008C29C5"/>
    <w:rsid w:val="008D6167"/>
    <w:rsid w:val="008D6DCB"/>
    <w:rsid w:val="008D7B7F"/>
    <w:rsid w:val="008F09FC"/>
    <w:rsid w:val="008F3353"/>
    <w:rsid w:val="00902B0D"/>
    <w:rsid w:val="009040C4"/>
    <w:rsid w:val="00910351"/>
    <w:rsid w:val="00916CD6"/>
    <w:rsid w:val="00916FC5"/>
    <w:rsid w:val="0092146B"/>
    <w:rsid w:val="00940163"/>
    <w:rsid w:val="009A34FC"/>
    <w:rsid w:val="009A533C"/>
    <w:rsid w:val="009C77FE"/>
    <w:rsid w:val="00A00C00"/>
    <w:rsid w:val="00A55583"/>
    <w:rsid w:val="00A62D42"/>
    <w:rsid w:val="00A75051"/>
    <w:rsid w:val="00AE4B57"/>
    <w:rsid w:val="00AF362C"/>
    <w:rsid w:val="00B50470"/>
    <w:rsid w:val="00B63F75"/>
    <w:rsid w:val="00B66277"/>
    <w:rsid w:val="00B707D9"/>
    <w:rsid w:val="00B77A8A"/>
    <w:rsid w:val="00B8623A"/>
    <w:rsid w:val="00BA0A25"/>
    <w:rsid w:val="00BA286F"/>
    <w:rsid w:val="00BA3BFA"/>
    <w:rsid w:val="00BF0D84"/>
    <w:rsid w:val="00C06948"/>
    <w:rsid w:val="00C07B08"/>
    <w:rsid w:val="00C37D0E"/>
    <w:rsid w:val="00C74845"/>
    <w:rsid w:val="00CA0BEB"/>
    <w:rsid w:val="00CA56ED"/>
    <w:rsid w:val="00CB499C"/>
    <w:rsid w:val="00CC3D1C"/>
    <w:rsid w:val="00CF335B"/>
    <w:rsid w:val="00D21C5E"/>
    <w:rsid w:val="00D917DE"/>
    <w:rsid w:val="00DD0BA2"/>
    <w:rsid w:val="00DE5A50"/>
    <w:rsid w:val="00DE5BF3"/>
    <w:rsid w:val="00DF1F50"/>
    <w:rsid w:val="00E14B7E"/>
    <w:rsid w:val="00E22A7D"/>
    <w:rsid w:val="00E34ED7"/>
    <w:rsid w:val="00E862D0"/>
    <w:rsid w:val="00EC0B4D"/>
    <w:rsid w:val="00ED0C66"/>
    <w:rsid w:val="00EE49F3"/>
    <w:rsid w:val="00EF05B2"/>
    <w:rsid w:val="00F02A0C"/>
    <w:rsid w:val="00F43857"/>
    <w:rsid w:val="00F47634"/>
    <w:rsid w:val="00F631AC"/>
    <w:rsid w:val="00F646BC"/>
    <w:rsid w:val="00F93E49"/>
    <w:rsid w:val="00F94648"/>
    <w:rsid w:val="00FC136F"/>
    <w:rsid w:val="00FD71C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7F"/>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44627F"/>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44627F"/>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44627F"/>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44627F"/>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44627F"/>
    <w:pPr>
      <w:keepNext/>
      <w:jc w:val="center"/>
      <w:outlineLvl w:val="4"/>
    </w:pPr>
    <w:rPr>
      <w:rFonts w:ascii="Times New Roman" w:hAnsi="Times New Roman"/>
      <w:b/>
      <w:bCs/>
      <w:lang w:val="x-none" w:eastAsia="x-none"/>
    </w:rPr>
  </w:style>
  <w:style w:type="paragraph" w:styleId="Heading6">
    <w:name w:val="heading 6"/>
    <w:basedOn w:val="Normal"/>
    <w:next w:val="Normal"/>
    <w:link w:val="Heading6Char"/>
    <w:qFormat/>
    <w:rsid w:val="0044627F"/>
    <w:pPr>
      <w:keepNext/>
      <w:jc w:val="center"/>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44627F"/>
    <w:pPr>
      <w:keepNext/>
      <w:jc w:val="center"/>
      <w:outlineLvl w:val="6"/>
    </w:pPr>
    <w:rPr>
      <w:rFonts w:ascii="Arial" w:hAnsi="Arial"/>
      <w:b/>
      <w:sz w:val="24"/>
      <w:lang w:val="x-none" w:eastAsia="x-none"/>
    </w:rPr>
  </w:style>
  <w:style w:type="paragraph" w:styleId="Heading8">
    <w:name w:val="heading 8"/>
    <w:basedOn w:val="Normal"/>
    <w:next w:val="Normal"/>
    <w:link w:val="Heading8Char"/>
    <w:qFormat/>
    <w:rsid w:val="0044627F"/>
    <w:pPr>
      <w:keepNext/>
      <w:jc w:val="center"/>
      <w:outlineLvl w:val="7"/>
    </w:pPr>
    <w:rPr>
      <w:rFonts w:ascii="Baraha Kan New" w:hAnsi="Baraha Kan New"/>
      <w:b/>
      <w:bCs/>
      <w:sz w:val="5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7F"/>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44627F"/>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44627F"/>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44627F"/>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44627F"/>
    <w:rPr>
      <w:rFonts w:ascii="Times New Roman" w:eastAsia="Times New Roman" w:hAnsi="Times New Roman" w:cs="Times New Roman"/>
      <w:b/>
      <w:bCs/>
      <w:sz w:val="28"/>
      <w:lang w:val="x-none" w:eastAsia="x-none" w:bidi="ar-SA"/>
    </w:rPr>
  </w:style>
  <w:style w:type="character" w:customStyle="1" w:styleId="Heading6Char">
    <w:name w:val="Heading 6 Char"/>
    <w:basedOn w:val="DefaultParagraphFont"/>
    <w:link w:val="Heading6"/>
    <w:rsid w:val="0044627F"/>
    <w:rPr>
      <w:rFonts w:ascii="Times New Roman" w:eastAsia="Times New Roman" w:hAnsi="Times New Roman" w:cs="Times New Roman"/>
      <w:b/>
      <w:bCs/>
      <w:sz w:val="20"/>
      <w:lang w:val="x-none" w:eastAsia="x-none" w:bidi="ar-SA"/>
    </w:rPr>
  </w:style>
  <w:style w:type="character" w:customStyle="1" w:styleId="Heading7Char">
    <w:name w:val="Heading 7 Char"/>
    <w:basedOn w:val="DefaultParagraphFont"/>
    <w:link w:val="Heading7"/>
    <w:rsid w:val="0044627F"/>
    <w:rPr>
      <w:rFonts w:ascii="Arial" w:eastAsia="Times New Roman" w:hAnsi="Arial" w:cs="Times New Roman"/>
      <w:b/>
      <w:sz w:val="24"/>
      <w:lang w:val="x-none" w:eastAsia="x-none" w:bidi="ar-SA"/>
    </w:rPr>
  </w:style>
  <w:style w:type="character" w:customStyle="1" w:styleId="Heading8Char">
    <w:name w:val="Heading 8 Char"/>
    <w:basedOn w:val="DefaultParagraphFont"/>
    <w:link w:val="Heading8"/>
    <w:rsid w:val="0044627F"/>
    <w:rPr>
      <w:rFonts w:ascii="Baraha Kan New" w:eastAsia="Times New Roman" w:hAnsi="Baraha Kan New" w:cs="Times New Roman"/>
      <w:b/>
      <w:bCs/>
      <w:sz w:val="52"/>
      <w:lang w:val="x-none" w:eastAsia="x-none" w:bidi="ar-SA"/>
    </w:rPr>
  </w:style>
  <w:style w:type="paragraph" w:styleId="Title">
    <w:name w:val="Title"/>
    <w:basedOn w:val="Normal"/>
    <w:link w:val="TitleChar"/>
    <w:qFormat/>
    <w:rsid w:val="0044627F"/>
    <w:pPr>
      <w:jc w:val="center"/>
    </w:pPr>
    <w:rPr>
      <w:rFonts w:ascii="Times New Roman" w:hAnsi="Times New Roman"/>
      <w:b/>
      <w:sz w:val="26"/>
      <w:lang w:val="x-none" w:eastAsia="x-none"/>
    </w:rPr>
  </w:style>
  <w:style w:type="character" w:customStyle="1" w:styleId="TitleChar">
    <w:name w:val="Title Char"/>
    <w:basedOn w:val="DefaultParagraphFont"/>
    <w:link w:val="Title"/>
    <w:rsid w:val="0044627F"/>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44627F"/>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44627F"/>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44627F"/>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44627F"/>
    <w:rPr>
      <w:rFonts w:ascii="Times New Roman" w:eastAsia="Times New Roman" w:hAnsi="Times New Roman" w:cs="Times New Roman"/>
      <w:sz w:val="26"/>
      <w:lang w:val="x-none" w:eastAsia="x-none" w:bidi="ar-SA"/>
    </w:rPr>
  </w:style>
  <w:style w:type="paragraph" w:styleId="Footer">
    <w:name w:val="footer"/>
    <w:basedOn w:val="Normal"/>
    <w:link w:val="FooterChar"/>
    <w:rsid w:val="0044627F"/>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44627F"/>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44627F"/>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44627F"/>
    <w:rPr>
      <w:rFonts w:ascii="Bookman Old Style" w:eastAsia="Times New Roman" w:hAnsi="Bookman Old Style" w:cs="Times New Roman"/>
      <w:b/>
      <w:sz w:val="26"/>
      <w:lang w:val="x-none" w:eastAsia="x-none" w:bidi="ar-SA"/>
    </w:rPr>
  </w:style>
  <w:style w:type="paragraph" w:styleId="BodyTextIndent">
    <w:name w:val="Body Text Indent"/>
    <w:basedOn w:val="Normal"/>
    <w:link w:val="BodyTextIndentChar"/>
    <w:rsid w:val="0044627F"/>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44627F"/>
    <w:rPr>
      <w:rFonts w:ascii="Bookman Old Style" w:eastAsia="Times New Roman" w:hAnsi="Bookman Old Style" w:cs="Times New Roman"/>
      <w:sz w:val="26"/>
      <w:lang w:val="x-none" w:eastAsia="x-none" w:bidi="ar-SA"/>
    </w:rPr>
  </w:style>
  <w:style w:type="paragraph" w:styleId="Subtitle">
    <w:name w:val="Subtitle"/>
    <w:basedOn w:val="Normal"/>
    <w:link w:val="SubtitleChar"/>
    <w:qFormat/>
    <w:rsid w:val="0044627F"/>
    <w:rPr>
      <w:rFonts w:ascii="Times New Roman" w:hAnsi="Times New Roman"/>
      <w:b/>
      <w:bCs/>
      <w:sz w:val="24"/>
      <w:lang w:val="x-none" w:eastAsia="x-none"/>
    </w:rPr>
  </w:style>
  <w:style w:type="character" w:customStyle="1" w:styleId="SubtitleChar">
    <w:name w:val="Subtitle Char"/>
    <w:basedOn w:val="DefaultParagraphFont"/>
    <w:link w:val="Subtitle"/>
    <w:rsid w:val="0044627F"/>
    <w:rPr>
      <w:rFonts w:ascii="Times New Roman" w:eastAsia="Times New Roman" w:hAnsi="Times New Roman" w:cs="Times New Roman"/>
      <w:b/>
      <w:bCs/>
      <w:sz w:val="24"/>
      <w:lang w:val="x-none" w:eastAsia="x-none" w:bidi="ar-SA"/>
    </w:rPr>
  </w:style>
  <w:style w:type="paragraph" w:styleId="BalloonText">
    <w:name w:val="Balloon Text"/>
    <w:basedOn w:val="Normal"/>
    <w:link w:val="BalloonTextChar"/>
    <w:semiHidden/>
    <w:rsid w:val="0044627F"/>
    <w:rPr>
      <w:rFonts w:ascii="Tahoma" w:hAnsi="Tahoma" w:cs="Tahoma"/>
      <w:sz w:val="16"/>
      <w:szCs w:val="16"/>
      <w:lang w:val="x-none" w:eastAsia="x-none"/>
    </w:rPr>
  </w:style>
  <w:style w:type="character" w:customStyle="1" w:styleId="BalloonTextChar">
    <w:name w:val="Balloon Text Char"/>
    <w:basedOn w:val="DefaultParagraphFont"/>
    <w:link w:val="BalloonText"/>
    <w:semiHidden/>
    <w:rsid w:val="0044627F"/>
    <w:rPr>
      <w:rFonts w:ascii="Tahoma" w:eastAsia="Times New Roman" w:hAnsi="Tahoma" w:cs="Tahoma"/>
      <w:sz w:val="16"/>
      <w:szCs w:val="16"/>
      <w:lang w:val="x-none" w:eastAsia="x-none" w:bidi="ar-SA"/>
    </w:rPr>
  </w:style>
  <w:style w:type="paragraph" w:styleId="BodyText2">
    <w:name w:val="Body Text 2"/>
    <w:basedOn w:val="Normal"/>
    <w:link w:val="BodyText2Char"/>
    <w:rsid w:val="0044627F"/>
    <w:pPr>
      <w:jc w:val="both"/>
    </w:pPr>
    <w:rPr>
      <w:rFonts w:ascii="Bookman Old Style" w:hAnsi="Bookman Old Style"/>
      <w:lang w:val="x-none" w:eastAsia="x-none"/>
    </w:rPr>
  </w:style>
  <w:style w:type="character" w:customStyle="1" w:styleId="BodyText2Char">
    <w:name w:val="Body Text 2 Char"/>
    <w:basedOn w:val="DefaultParagraphFont"/>
    <w:link w:val="BodyText2"/>
    <w:rsid w:val="0044627F"/>
    <w:rPr>
      <w:rFonts w:ascii="Bookman Old Style" w:eastAsia="Times New Roman" w:hAnsi="Bookman Old Style" w:cs="Times New Roman"/>
      <w:sz w:val="28"/>
      <w:lang w:val="x-none" w:eastAsia="x-none" w:bidi="ar-SA"/>
    </w:rPr>
  </w:style>
  <w:style w:type="paragraph" w:styleId="Header">
    <w:name w:val="header"/>
    <w:basedOn w:val="Normal"/>
    <w:link w:val="HeaderChar"/>
    <w:rsid w:val="0044627F"/>
    <w:pPr>
      <w:tabs>
        <w:tab w:val="center" w:pos="4320"/>
        <w:tab w:val="right" w:pos="8640"/>
      </w:tabs>
    </w:pPr>
    <w:rPr>
      <w:rFonts w:ascii="Times New Roman" w:hAnsi="Times New Roman"/>
      <w:sz w:val="20"/>
      <w:lang w:val="x-none" w:eastAsia="x-none"/>
    </w:rPr>
  </w:style>
  <w:style w:type="character" w:customStyle="1" w:styleId="HeaderChar">
    <w:name w:val="Header Char"/>
    <w:basedOn w:val="DefaultParagraphFont"/>
    <w:link w:val="Header"/>
    <w:rsid w:val="0044627F"/>
    <w:rPr>
      <w:rFonts w:ascii="Times New Roman" w:eastAsia="Times New Roman" w:hAnsi="Times New Roman" w:cs="Times New Roman"/>
      <w:sz w:val="20"/>
      <w:lang w:val="x-none" w:eastAsia="x-none" w:bidi="ar-SA"/>
    </w:rPr>
  </w:style>
  <w:style w:type="table" w:styleId="TableGrid">
    <w:name w:val="Table Grid"/>
    <w:basedOn w:val="TableNormal"/>
    <w:rsid w:val="0044627F"/>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44627F"/>
  </w:style>
  <w:style w:type="paragraph" w:styleId="ListParagraph">
    <w:name w:val="List Paragraph"/>
    <w:basedOn w:val="Normal"/>
    <w:uiPriority w:val="34"/>
    <w:qFormat/>
    <w:rsid w:val="0044627F"/>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7F"/>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44627F"/>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44627F"/>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44627F"/>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44627F"/>
    <w:pPr>
      <w:keepNext/>
      <w:jc w:val="both"/>
      <w:outlineLvl w:val="3"/>
    </w:pPr>
    <w:rPr>
      <w:rFonts w:ascii="Times New Roman" w:hAnsi="Times New Roman"/>
      <w:sz w:val="24"/>
      <w:lang w:val="x-none" w:eastAsia="x-none"/>
    </w:rPr>
  </w:style>
  <w:style w:type="paragraph" w:styleId="Heading5">
    <w:name w:val="heading 5"/>
    <w:basedOn w:val="Normal"/>
    <w:next w:val="Normal"/>
    <w:link w:val="Heading5Char"/>
    <w:qFormat/>
    <w:rsid w:val="0044627F"/>
    <w:pPr>
      <w:keepNext/>
      <w:jc w:val="center"/>
      <w:outlineLvl w:val="4"/>
    </w:pPr>
    <w:rPr>
      <w:rFonts w:ascii="Times New Roman" w:hAnsi="Times New Roman"/>
      <w:b/>
      <w:bCs/>
      <w:lang w:val="x-none" w:eastAsia="x-none"/>
    </w:rPr>
  </w:style>
  <w:style w:type="paragraph" w:styleId="Heading6">
    <w:name w:val="heading 6"/>
    <w:basedOn w:val="Normal"/>
    <w:next w:val="Normal"/>
    <w:link w:val="Heading6Char"/>
    <w:qFormat/>
    <w:rsid w:val="0044627F"/>
    <w:pPr>
      <w:keepNext/>
      <w:jc w:val="center"/>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44627F"/>
    <w:pPr>
      <w:keepNext/>
      <w:jc w:val="center"/>
      <w:outlineLvl w:val="6"/>
    </w:pPr>
    <w:rPr>
      <w:rFonts w:ascii="Arial" w:hAnsi="Arial"/>
      <w:b/>
      <w:sz w:val="24"/>
      <w:lang w:val="x-none" w:eastAsia="x-none"/>
    </w:rPr>
  </w:style>
  <w:style w:type="paragraph" w:styleId="Heading8">
    <w:name w:val="heading 8"/>
    <w:basedOn w:val="Normal"/>
    <w:next w:val="Normal"/>
    <w:link w:val="Heading8Char"/>
    <w:qFormat/>
    <w:rsid w:val="0044627F"/>
    <w:pPr>
      <w:keepNext/>
      <w:jc w:val="center"/>
      <w:outlineLvl w:val="7"/>
    </w:pPr>
    <w:rPr>
      <w:rFonts w:ascii="Baraha Kan New" w:hAnsi="Baraha Kan New"/>
      <w:b/>
      <w:bCs/>
      <w:sz w:val="5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7F"/>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44627F"/>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44627F"/>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44627F"/>
    <w:rPr>
      <w:rFonts w:ascii="Times New Roman" w:eastAsia="Times New Roman" w:hAnsi="Times New Roman" w:cs="Times New Roman"/>
      <w:sz w:val="24"/>
      <w:lang w:val="x-none" w:eastAsia="x-none" w:bidi="ar-SA"/>
    </w:rPr>
  </w:style>
  <w:style w:type="character" w:customStyle="1" w:styleId="Heading5Char">
    <w:name w:val="Heading 5 Char"/>
    <w:basedOn w:val="DefaultParagraphFont"/>
    <w:link w:val="Heading5"/>
    <w:rsid w:val="0044627F"/>
    <w:rPr>
      <w:rFonts w:ascii="Times New Roman" w:eastAsia="Times New Roman" w:hAnsi="Times New Roman" w:cs="Times New Roman"/>
      <w:b/>
      <w:bCs/>
      <w:sz w:val="28"/>
      <w:lang w:val="x-none" w:eastAsia="x-none" w:bidi="ar-SA"/>
    </w:rPr>
  </w:style>
  <w:style w:type="character" w:customStyle="1" w:styleId="Heading6Char">
    <w:name w:val="Heading 6 Char"/>
    <w:basedOn w:val="DefaultParagraphFont"/>
    <w:link w:val="Heading6"/>
    <w:rsid w:val="0044627F"/>
    <w:rPr>
      <w:rFonts w:ascii="Times New Roman" w:eastAsia="Times New Roman" w:hAnsi="Times New Roman" w:cs="Times New Roman"/>
      <w:b/>
      <w:bCs/>
      <w:sz w:val="20"/>
      <w:lang w:val="x-none" w:eastAsia="x-none" w:bidi="ar-SA"/>
    </w:rPr>
  </w:style>
  <w:style w:type="character" w:customStyle="1" w:styleId="Heading7Char">
    <w:name w:val="Heading 7 Char"/>
    <w:basedOn w:val="DefaultParagraphFont"/>
    <w:link w:val="Heading7"/>
    <w:rsid w:val="0044627F"/>
    <w:rPr>
      <w:rFonts w:ascii="Arial" w:eastAsia="Times New Roman" w:hAnsi="Arial" w:cs="Times New Roman"/>
      <w:b/>
      <w:sz w:val="24"/>
      <w:lang w:val="x-none" w:eastAsia="x-none" w:bidi="ar-SA"/>
    </w:rPr>
  </w:style>
  <w:style w:type="character" w:customStyle="1" w:styleId="Heading8Char">
    <w:name w:val="Heading 8 Char"/>
    <w:basedOn w:val="DefaultParagraphFont"/>
    <w:link w:val="Heading8"/>
    <w:rsid w:val="0044627F"/>
    <w:rPr>
      <w:rFonts w:ascii="Baraha Kan New" w:eastAsia="Times New Roman" w:hAnsi="Baraha Kan New" w:cs="Times New Roman"/>
      <w:b/>
      <w:bCs/>
      <w:sz w:val="52"/>
      <w:lang w:val="x-none" w:eastAsia="x-none" w:bidi="ar-SA"/>
    </w:rPr>
  </w:style>
  <w:style w:type="paragraph" w:styleId="Title">
    <w:name w:val="Title"/>
    <w:basedOn w:val="Normal"/>
    <w:link w:val="TitleChar"/>
    <w:qFormat/>
    <w:rsid w:val="0044627F"/>
    <w:pPr>
      <w:jc w:val="center"/>
    </w:pPr>
    <w:rPr>
      <w:rFonts w:ascii="Times New Roman" w:hAnsi="Times New Roman"/>
      <w:b/>
      <w:sz w:val="26"/>
      <w:lang w:val="x-none" w:eastAsia="x-none"/>
    </w:rPr>
  </w:style>
  <w:style w:type="character" w:customStyle="1" w:styleId="TitleChar">
    <w:name w:val="Title Char"/>
    <w:basedOn w:val="DefaultParagraphFont"/>
    <w:link w:val="Title"/>
    <w:rsid w:val="0044627F"/>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44627F"/>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44627F"/>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44627F"/>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44627F"/>
    <w:rPr>
      <w:rFonts w:ascii="Times New Roman" w:eastAsia="Times New Roman" w:hAnsi="Times New Roman" w:cs="Times New Roman"/>
      <w:sz w:val="26"/>
      <w:lang w:val="x-none" w:eastAsia="x-none" w:bidi="ar-SA"/>
    </w:rPr>
  </w:style>
  <w:style w:type="paragraph" w:styleId="Footer">
    <w:name w:val="footer"/>
    <w:basedOn w:val="Normal"/>
    <w:link w:val="FooterChar"/>
    <w:rsid w:val="0044627F"/>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44627F"/>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44627F"/>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44627F"/>
    <w:rPr>
      <w:rFonts w:ascii="Bookman Old Style" w:eastAsia="Times New Roman" w:hAnsi="Bookman Old Style" w:cs="Times New Roman"/>
      <w:b/>
      <w:sz w:val="26"/>
      <w:lang w:val="x-none" w:eastAsia="x-none" w:bidi="ar-SA"/>
    </w:rPr>
  </w:style>
  <w:style w:type="paragraph" w:styleId="BodyTextIndent">
    <w:name w:val="Body Text Indent"/>
    <w:basedOn w:val="Normal"/>
    <w:link w:val="BodyTextIndentChar"/>
    <w:rsid w:val="0044627F"/>
    <w:pPr>
      <w:ind w:left="720" w:hanging="810"/>
      <w:jc w:val="both"/>
    </w:pPr>
    <w:rPr>
      <w:rFonts w:ascii="Bookman Old Style" w:hAnsi="Bookman Old Style"/>
      <w:sz w:val="26"/>
      <w:lang w:val="x-none" w:eastAsia="x-none"/>
    </w:rPr>
  </w:style>
  <w:style w:type="character" w:customStyle="1" w:styleId="BodyTextIndentChar">
    <w:name w:val="Body Text Indent Char"/>
    <w:basedOn w:val="DefaultParagraphFont"/>
    <w:link w:val="BodyTextIndent"/>
    <w:rsid w:val="0044627F"/>
    <w:rPr>
      <w:rFonts w:ascii="Bookman Old Style" w:eastAsia="Times New Roman" w:hAnsi="Bookman Old Style" w:cs="Times New Roman"/>
      <w:sz w:val="26"/>
      <w:lang w:val="x-none" w:eastAsia="x-none" w:bidi="ar-SA"/>
    </w:rPr>
  </w:style>
  <w:style w:type="paragraph" w:styleId="Subtitle">
    <w:name w:val="Subtitle"/>
    <w:basedOn w:val="Normal"/>
    <w:link w:val="SubtitleChar"/>
    <w:qFormat/>
    <w:rsid w:val="0044627F"/>
    <w:rPr>
      <w:rFonts w:ascii="Times New Roman" w:hAnsi="Times New Roman"/>
      <w:b/>
      <w:bCs/>
      <w:sz w:val="24"/>
      <w:lang w:val="x-none" w:eastAsia="x-none"/>
    </w:rPr>
  </w:style>
  <w:style w:type="character" w:customStyle="1" w:styleId="SubtitleChar">
    <w:name w:val="Subtitle Char"/>
    <w:basedOn w:val="DefaultParagraphFont"/>
    <w:link w:val="Subtitle"/>
    <w:rsid w:val="0044627F"/>
    <w:rPr>
      <w:rFonts w:ascii="Times New Roman" w:eastAsia="Times New Roman" w:hAnsi="Times New Roman" w:cs="Times New Roman"/>
      <w:b/>
      <w:bCs/>
      <w:sz w:val="24"/>
      <w:lang w:val="x-none" w:eastAsia="x-none" w:bidi="ar-SA"/>
    </w:rPr>
  </w:style>
  <w:style w:type="paragraph" w:styleId="BalloonText">
    <w:name w:val="Balloon Text"/>
    <w:basedOn w:val="Normal"/>
    <w:link w:val="BalloonTextChar"/>
    <w:semiHidden/>
    <w:rsid w:val="0044627F"/>
    <w:rPr>
      <w:rFonts w:ascii="Tahoma" w:hAnsi="Tahoma" w:cs="Tahoma"/>
      <w:sz w:val="16"/>
      <w:szCs w:val="16"/>
      <w:lang w:val="x-none" w:eastAsia="x-none"/>
    </w:rPr>
  </w:style>
  <w:style w:type="character" w:customStyle="1" w:styleId="BalloonTextChar">
    <w:name w:val="Balloon Text Char"/>
    <w:basedOn w:val="DefaultParagraphFont"/>
    <w:link w:val="BalloonText"/>
    <w:semiHidden/>
    <w:rsid w:val="0044627F"/>
    <w:rPr>
      <w:rFonts w:ascii="Tahoma" w:eastAsia="Times New Roman" w:hAnsi="Tahoma" w:cs="Tahoma"/>
      <w:sz w:val="16"/>
      <w:szCs w:val="16"/>
      <w:lang w:val="x-none" w:eastAsia="x-none" w:bidi="ar-SA"/>
    </w:rPr>
  </w:style>
  <w:style w:type="paragraph" w:styleId="BodyText2">
    <w:name w:val="Body Text 2"/>
    <w:basedOn w:val="Normal"/>
    <w:link w:val="BodyText2Char"/>
    <w:rsid w:val="0044627F"/>
    <w:pPr>
      <w:jc w:val="both"/>
    </w:pPr>
    <w:rPr>
      <w:rFonts w:ascii="Bookman Old Style" w:hAnsi="Bookman Old Style"/>
      <w:lang w:val="x-none" w:eastAsia="x-none"/>
    </w:rPr>
  </w:style>
  <w:style w:type="character" w:customStyle="1" w:styleId="BodyText2Char">
    <w:name w:val="Body Text 2 Char"/>
    <w:basedOn w:val="DefaultParagraphFont"/>
    <w:link w:val="BodyText2"/>
    <w:rsid w:val="0044627F"/>
    <w:rPr>
      <w:rFonts w:ascii="Bookman Old Style" w:eastAsia="Times New Roman" w:hAnsi="Bookman Old Style" w:cs="Times New Roman"/>
      <w:sz w:val="28"/>
      <w:lang w:val="x-none" w:eastAsia="x-none" w:bidi="ar-SA"/>
    </w:rPr>
  </w:style>
  <w:style w:type="paragraph" w:styleId="Header">
    <w:name w:val="header"/>
    <w:basedOn w:val="Normal"/>
    <w:link w:val="HeaderChar"/>
    <w:rsid w:val="0044627F"/>
    <w:pPr>
      <w:tabs>
        <w:tab w:val="center" w:pos="4320"/>
        <w:tab w:val="right" w:pos="8640"/>
      </w:tabs>
    </w:pPr>
    <w:rPr>
      <w:rFonts w:ascii="Times New Roman" w:hAnsi="Times New Roman"/>
      <w:sz w:val="20"/>
      <w:lang w:val="x-none" w:eastAsia="x-none"/>
    </w:rPr>
  </w:style>
  <w:style w:type="character" w:customStyle="1" w:styleId="HeaderChar">
    <w:name w:val="Header Char"/>
    <w:basedOn w:val="DefaultParagraphFont"/>
    <w:link w:val="Header"/>
    <w:rsid w:val="0044627F"/>
    <w:rPr>
      <w:rFonts w:ascii="Times New Roman" w:eastAsia="Times New Roman" w:hAnsi="Times New Roman" w:cs="Times New Roman"/>
      <w:sz w:val="20"/>
      <w:lang w:val="x-none" w:eastAsia="x-none" w:bidi="ar-SA"/>
    </w:rPr>
  </w:style>
  <w:style w:type="table" w:styleId="TableGrid">
    <w:name w:val="Table Grid"/>
    <w:basedOn w:val="TableNormal"/>
    <w:rsid w:val="0044627F"/>
    <w:pPr>
      <w:spacing w:after="0" w:line="240" w:lineRule="auto"/>
    </w:pPr>
    <w:rPr>
      <w:rFonts w:ascii="Times New Roman" w:eastAsia="Times New Roma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44627F"/>
  </w:style>
  <w:style w:type="paragraph" w:styleId="ListParagraph">
    <w:name w:val="List Paragraph"/>
    <w:basedOn w:val="Normal"/>
    <w:uiPriority w:val="34"/>
    <w:qFormat/>
    <w:rsid w:val="0044627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011552">
      <w:bodyDiv w:val="1"/>
      <w:marLeft w:val="0"/>
      <w:marRight w:val="0"/>
      <w:marTop w:val="0"/>
      <w:marBottom w:val="0"/>
      <w:divBdr>
        <w:top w:val="none" w:sz="0" w:space="0" w:color="auto"/>
        <w:left w:val="none" w:sz="0" w:space="0" w:color="auto"/>
        <w:bottom w:val="none" w:sz="0" w:space="0" w:color="auto"/>
        <w:right w:val="none" w:sz="0" w:space="0" w:color="auto"/>
      </w:divBdr>
    </w:div>
    <w:div w:id="178272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356</TotalTime>
  <Pages>36</Pages>
  <Words>6410</Words>
  <Characters>36543</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TECH_206</cp:lastModifiedBy>
  <cp:revision>105</cp:revision>
  <dcterms:created xsi:type="dcterms:W3CDTF">2020-10-22T05:26:00Z</dcterms:created>
  <dcterms:modified xsi:type="dcterms:W3CDTF">2024-11-07T10:25:00Z</dcterms:modified>
</cp:coreProperties>
</file>